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E9" w:rsidRPr="00805CE9" w:rsidRDefault="00805CE9" w:rsidP="00805CE9">
      <w:pPr>
        <w:pStyle w:val="NoSpacing"/>
        <w:shd w:val="clear" w:color="auto" w:fill="ED7D31" w:themeFill="accent2"/>
        <w:rPr>
          <w:b/>
          <w:color w:val="FFFFFF" w:themeColor="background1"/>
          <w:sz w:val="32"/>
        </w:rPr>
      </w:pPr>
      <w:r w:rsidRPr="00805CE9">
        <w:rPr>
          <w:b/>
          <w:color w:val="FFFFFF" w:themeColor="background1"/>
          <w:sz w:val="32"/>
        </w:rPr>
        <w:t>Description</w:t>
      </w:r>
    </w:p>
    <w:p w:rsidR="00FB7B8E" w:rsidRDefault="00FB7B8E" w:rsidP="00805CE9">
      <w:pPr>
        <w:pStyle w:val="NoSpacing"/>
      </w:pPr>
      <w:r>
        <w:t xml:space="preserve">Introducing, a new, innovative application technique to change the way you apply to every position from here on in. </w:t>
      </w:r>
      <w:r w:rsidRPr="003F0C1E">
        <w:t xml:space="preserve">Write </w:t>
      </w:r>
      <w:r>
        <w:t>a</w:t>
      </w:r>
      <w:r w:rsidRPr="003F0C1E">
        <w:t xml:space="preserve"> </w:t>
      </w:r>
      <w:r>
        <w:t xml:space="preserve">one-page </w:t>
      </w:r>
      <w:proofErr w:type="gramStart"/>
      <w:r>
        <w:t>Cut</w:t>
      </w:r>
      <w:proofErr w:type="gramEnd"/>
      <w:r>
        <w:t xml:space="preserve"> the Crap (CTC) </w:t>
      </w:r>
      <w:r w:rsidRPr="00524A32">
        <w:rPr>
          <w:b/>
        </w:rPr>
        <w:t>Job Description Profile (JD Profile)</w:t>
      </w:r>
      <w:r w:rsidRPr="00527915">
        <w:t xml:space="preserve"> </w:t>
      </w:r>
      <w:r w:rsidRPr="003F0C1E">
        <w:t xml:space="preserve">for </w:t>
      </w:r>
      <w:r>
        <w:t>each</w:t>
      </w:r>
      <w:r w:rsidRPr="003F0C1E">
        <w:t xml:space="preserve"> specific position. The </w:t>
      </w:r>
      <w:r w:rsidRPr="00FB7B8E">
        <w:rPr>
          <w:b/>
        </w:rPr>
        <w:t>JD Profile</w:t>
      </w:r>
      <w:r w:rsidRPr="003F0C1E">
        <w:t xml:space="preserve"> is going to compare your background, skills</w:t>
      </w:r>
      <w:r>
        <w:t>,</w:t>
      </w:r>
      <w:r w:rsidRPr="003F0C1E">
        <w:t xml:space="preserve"> and experience (from your </w:t>
      </w:r>
      <w:r>
        <w:t>résumé</w:t>
      </w:r>
      <w:r>
        <w:t xml:space="preserve">) </w:t>
      </w:r>
      <w:r w:rsidRPr="003F0C1E">
        <w:t xml:space="preserve">to the exact job in a very compelling way. It is the single most critical </w:t>
      </w:r>
      <w:r>
        <w:t>document</w:t>
      </w:r>
      <w:r w:rsidRPr="003F0C1E">
        <w:t xml:space="preserve"> that will determine your job search success. </w:t>
      </w:r>
      <w:r>
        <w:t xml:space="preserve">Why? It will very quickly and effectively inform the hiring manager why you are the best candidate for their position. </w:t>
      </w:r>
    </w:p>
    <w:p w:rsidR="00FB7B8E" w:rsidRDefault="00FB7B8E" w:rsidP="00FB7B8E">
      <w:pPr>
        <w:pStyle w:val="NoSpacing"/>
        <w:ind w:left="360"/>
      </w:pPr>
    </w:p>
    <w:p w:rsidR="00FB7B8E" w:rsidRDefault="00FB7B8E" w:rsidP="00805CE9">
      <w:pPr>
        <w:pStyle w:val="NoSpacing"/>
      </w:pPr>
      <w:r>
        <w:t xml:space="preserve">The </w:t>
      </w:r>
      <w:r w:rsidRPr="00FB7B8E">
        <w:rPr>
          <w:b/>
        </w:rPr>
        <w:t>JD Profile</w:t>
      </w:r>
      <w:r>
        <w:t xml:space="preserve"> is</w:t>
      </w:r>
      <w:r>
        <w:t xml:space="preserve"> </w:t>
      </w:r>
      <w:r w:rsidRPr="003F0C1E">
        <w:t>a one</w:t>
      </w:r>
      <w:r>
        <w:t>-</w:t>
      </w:r>
      <w:r w:rsidRPr="003F0C1E">
        <w:t xml:space="preserve">page document with a simple table of </w:t>
      </w:r>
      <w:r>
        <w:t>C</w:t>
      </w:r>
      <w:r w:rsidRPr="003F0C1E">
        <w:t xml:space="preserve">olumn A on the left and </w:t>
      </w:r>
      <w:r>
        <w:t>C</w:t>
      </w:r>
      <w:r w:rsidRPr="003F0C1E">
        <w:t xml:space="preserve">olumn B on the right. </w:t>
      </w:r>
      <w:r>
        <w:t xml:space="preserve">Do you remember, as a child, when a random list of items was on the left side of the page and another random list was on the right? You were asked to draw lines between the matching items. That’s what we’re doing here. Your résumé is not organized to match the hiring manager’s job description list. Therefore, you are going to provide the right elements of your background as the “answer" to their "question.” </w:t>
      </w:r>
    </w:p>
    <w:p w:rsidR="00FB7B8E" w:rsidRDefault="00FB7B8E" w:rsidP="00805CE9">
      <w:pPr>
        <w:pStyle w:val="NoSpacing"/>
        <w:ind w:firstLine="360"/>
      </w:pPr>
    </w:p>
    <w:tbl>
      <w:tblPr>
        <w:tblStyle w:val="TableGrid"/>
        <w:tblpPr w:leftFromText="180" w:rightFromText="180" w:vertAnchor="page" w:horzAnchor="margin" w:tblpXSpec="center" w:tblpY="6510"/>
        <w:tblW w:w="0" w:type="auto"/>
        <w:tblLook w:val="04A0" w:firstRow="1" w:lastRow="0" w:firstColumn="1" w:lastColumn="0" w:noHBand="0" w:noVBand="1"/>
      </w:tblPr>
      <w:tblGrid>
        <w:gridCol w:w="4140"/>
        <w:gridCol w:w="4410"/>
      </w:tblGrid>
      <w:tr w:rsidR="00805CE9" w:rsidTr="00805CE9">
        <w:trPr>
          <w:trHeight w:val="350"/>
        </w:trPr>
        <w:tc>
          <w:tcPr>
            <w:tcW w:w="4140" w:type="dxa"/>
            <w:tcBorders>
              <w:bottom w:val="single" w:sz="4" w:space="0" w:color="000000" w:themeColor="text1"/>
            </w:tcBorders>
          </w:tcPr>
          <w:p w:rsidR="00805CE9" w:rsidRDefault="00805CE9" w:rsidP="00805CE9">
            <w:pPr>
              <w:ind w:firstLine="360"/>
            </w:pPr>
            <w:r>
              <w:t xml:space="preserve">Job Title, #: </w:t>
            </w:r>
          </w:p>
        </w:tc>
        <w:tc>
          <w:tcPr>
            <w:tcW w:w="4410" w:type="dxa"/>
            <w:tcBorders>
              <w:bottom w:val="single" w:sz="4" w:space="0" w:color="000000" w:themeColor="text1"/>
            </w:tcBorders>
          </w:tcPr>
          <w:p w:rsidR="00805CE9" w:rsidRDefault="00805CE9" w:rsidP="00805CE9">
            <w:pPr>
              <w:ind w:firstLine="360"/>
            </w:pPr>
            <w:r>
              <w:t xml:space="preserve">Your Name: </w:t>
            </w:r>
          </w:p>
        </w:tc>
      </w:tr>
      <w:tr w:rsidR="00805CE9" w:rsidTr="00805CE9">
        <w:tc>
          <w:tcPr>
            <w:tcW w:w="4140" w:type="dxa"/>
            <w:shd w:val="clear" w:color="auto" w:fill="D9D9D9" w:themeFill="background1" w:themeFillShade="D9"/>
          </w:tcPr>
          <w:p w:rsidR="00805CE9" w:rsidRPr="00805CE9" w:rsidRDefault="00805CE9" w:rsidP="00805CE9">
            <w:pPr>
              <w:ind w:firstLine="360"/>
              <w:jc w:val="center"/>
              <w:rPr>
                <w:b/>
                <w:i/>
              </w:rPr>
            </w:pPr>
            <w:r w:rsidRPr="00805CE9">
              <w:rPr>
                <w:b/>
                <w:i/>
              </w:rPr>
              <w:t>Job Specifications from JD</w:t>
            </w:r>
          </w:p>
        </w:tc>
        <w:tc>
          <w:tcPr>
            <w:tcW w:w="4410" w:type="dxa"/>
            <w:shd w:val="clear" w:color="auto" w:fill="D9D9D9" w:themeFill="background1" w:themeFillShade="D9"/>
          </w:tcPr>
          <w:p w:rsidR="00805CE9" w:rsidRPr="00805CE9" w:rsidRDefault="00805CE9" w:rsidP="00805CE9">
            <w:pPr>
              <w:ind w:firstLine="360"/>
              <w:jc w:val="center"/>
              <w:rPr>
                <w:b/>
                <w:i/>
              </w:rPr>
            </w:pPr>
            <w:r w:rsidRPr="00805CE9">
              <w:rPr>
                <w:b/>
                <w:i/>
              </w:rPr>
              <w:t>Your Qualifications, Experience</w:t>
            </w:r>
          </w:p>
        </w:tc>
      </w:tr>
      <w:tr w:rsidR="00805CE9" w:rsidTr="00805CE9">
        <w:tc>
          <w:tcPr>
            <w:tcW w:w="4140" w:type="dxa"/>
          </w:tcPr>
          <w:p w:rsidR="00805CE9" w:rsidRPr="001A052E" w:rsidRDefault="00805CE9" w:rsidP="00805CE9">
            <w:pPr>
              <w:pStyle w:val="ListParagraph"/>
              <w:numPr>
                <w:ilvl w:val="1"/>
                <w:numId w:val="6"/>
              </w:numPr>
              <w:ind w:left="0" w:firstLine="360"/>
              <w:rPr>
                <w:sz w:val="18"/>
                <w:szCs w:val="18"/>
              </w:rPr>
            </w:pPr>
          </w:p>
        </w:tc>
        <w:tc>
          <w:tcPr>
            <w:tcW w:w="4410" w:type="dxa"/>
          </w:tcPr>
          <w:p w:rsidR="00805CE9" w:rsidRPr="001A052E" w:rsidRDefault="00805CE9" w:rsidP="00805CE9">
            <w:pPr>
              <w:ind w:firstLine="360"/>
              <w:rPr>
                <w:sz w:val="18"/>
                <w:szCs w:val="18"/>
              </w:rPr>
            </w:pPr>
          </w:p>
        </w:tc>
      </w:tr>
      <w:tr w:rsidR="00805CE9" w:rsidTr="00805CE9">
        <w:tc>
          <w:tcPr>
            <w:tcW w:w="4140" w:type="dxa"/>
          </w:tcPr>
          <w:p w:rsidR="00805CE9" w:rsidRPr="001A052E" w:rsidRDefault="00805CE9" w:rsidP="00805CE9">
            <w:pPr>
              <w:pStyle w:val="ListParagraph"/>
              <w:numPr>
                <w:ilvl w:val="1"/>
                <w:numId w:val="6"/>
              </w:numPr>
              <w:ind w:left="0" w:firstLine="360"/>
              <w:rPr>
                <w:sz w:val="18"/>
                <w:szCs w:val="18"/>
              </w:rPr>
            </w:pPr>
          </w:p>
        </w:tc>
        <w:tc>
          <w:tcPr>
            <w:tcW w:w="4410" w:type="dxa"/>
          </w:tcPr>
          <w:p w:rsidR="00805CE9" w:rsidRPr="001A052E" w:rsidRDefault="00805CE9" w:rsidP="00805CE9">
            <w:pPr>
              <w:ind w:firstLine="360"/>
              <w:rPr>
                <w:sz w:val="18"/>
                <w:szCs w:val="18"/>
              </w:rPr>
            </w:pPr>
          </w:p>
        </w:tc>
      </w:tr>
    </w:tbl>
    <w:p w:rsidR="00FB7B8E" w:rsidRDefault="00FB7B8E" w:rsidP="00805CE9">
      <w:pPr>
        <w:pStyle w:val="NoSpacing"/>
        <w:tabs>
          <w:tab w:val="left" w:pos="0"/>
        </w:tabs>
      </w:pPr>
      <w:r w:rsidRPr="00BA24BD">
        <w:t xml:space="preserve">You will fill </w:t>
      </w:r>
      <w:r>
        <w:rPr>
          <w:b/>
        </w:rPr>
        <w:t>C</w:t>
      </w:r>
      <w:r w:rsidRPr="00BA24BD">
        <w:rPr>
          <w:b/>
        </w:rPr>
        <w:t>olumn A</w:t>
      </w:r>
      <w:r w:rsidRPr="00BA24BD">
        <w:t xml:space="preserve"> of your </w:t>
      </w:r>
      <w:r w:rsidRPr="00524A32">
        <w:rPr>
          <w:b/>
        </w:rPr>
        <w:t>JD Profile</w:t>
      </w:r>
      <w:r w:rsidRPr="00BA24BD">
        <w:t xml:space="preserve"> with the contents of the job description in an abbreviated format. Bullet</w:t>
      </w:r>
      <w:r>
        <w:t>-</w:t>
      </w:r>
      <w:r w:rsidRPr="00BA24BD">
        <w:t xml:space="preserve">point phrases or short sentences are fine. Group various requirements together, as appropriate. As an example, you can put all of the education specifications in one row. If you don’t have the job description, create the information as best you possibly can. A hiring manager won’t mind if you take a guess at his job requirements. If you had any type of information-gathering meeting with the recruiter or hiring manager, be sure to ask clarifying questions about the job description or secure the job responsibilities if a job description doesn’t exist. </w:t>
      </w:r>
    </w:p>
    <w:p w:rsidR="00FB7B8E" w:rsidRPr="00BA24BD" w:rsidRDefault="00FB7B8E" w:rsidP="00805CE9">
      <w:pPr>
        <w:pStyle w:val="NoSpacing"/>
        <w:ind w:firstLine="360"/>
      </w:pPr>
    </w:p>
    <w:p w:rsidR="00FB7B8E" w:rsidRDefault="00FB7B8E" w:rsidP="00805CE9">
      <w:pPr>
        <w:pStyle w:val="NoSpacing"/>
      </w:pPr>
      <w:r w:rsidRPr="001B4373">
        <w:rPr>
          <w:b/>
        </w:rPr>
        <w:t>Column B</w:t>
      </w:r>
      <w:r>
        <w:rPr>
          <w:b/>
        </w:rPr>
        <w:t xml:space="preserve"> </w:t>
      </w:r>
      <w:r w:rsidRPr="00B9193C">
        <w:t xml:space="preserve">of your </w:t>
      </w:r>
      <w:r w:rsidRPr="00524A32">
        <w:rPr>
          <w:b/>
        </w:rPr>
        <w:t>JD Profile</w:t>
      </w:r>
      <w:r w:rsidRPr="003F0C1E">
        <w:t xml:space="preserve"> is the most important</w:t>
      </w:r>
      <w:r>
        <w:t>.</w:t>
      </w:r>
      <w:r w:rsidRPr="003F0C1E">
        <w:t xml:space="preserve"> </w:t>
      </w:r>
      <w:r>
        <w:t>In each row and n</w:t>
      </w:r>
      <w:r w:rsidRPr="003F0C1E">
        <w:t xml:space="preserve">ext to each job </w:t>
      </w:r>
      <w:r>
        <w:t xml:space="preserve">description </w:t>
      </w:r>
      <w:r w:rsidRPr="003F0C1E">
        <w:t>skill or requirement, you will put concise and relevant information that shows your qualifications. If they ask for “8-10 years in outside sales</w:t>
      </w:r>
      <w:r>
        <w:t>,</w:t>
      </w:r>
      <w:r w:rsidRPr="003F0C1E">
        <w:t>” your column B may say “12 years in outside sales: 5 with IBM, 7 with Kodak, exceeding goals 11 out of the 12 years</w:t>
      </w:r>
      <w:r>
        <w:t>.</w:t>
      </w:r>
      <w:r w:rsidRPr="003F0C1E">
        <w:t xml:space="preserve">” </w:t>
      </w:r>
      <w:r>
        <w:t>The key is to answer</w:t>
      </w:r>
      <w:r w:rsidRPr="003F0C1E">
        <w:t xml:space="preserve"> their requirement</w:t>
      </w:r>
      <w:r>
        <w:t>s</w:t>
      </w:r>
      <w:r w:rsidRPr="003F0C1E">
        <w:t xml:space="preserve"> </w:t>
      </w:r>
      <w:r>
        <w:t>and</w:t>
      </w:r>
      <w:r w:rsidRPr="003F0C1E">
        <w:t xml:space="preserve"> </w:t>
      </w:r>
      <w:r>
        <w:t>add</w:t>
      </w:r>
      <w:r w:rsidRPr="003F0C1E">
        <w:t xml:space="preserve"> more information than requested on their job description. You are </w:t>
      </w:r>
      <w:r>
        <w:t>sourcing the content for column B of</w:t>
      </w:r>
      <w:r w:rsidRPr="003F0C1E">
        <w:t xml:space="preserve"> </w:t>
      </w:r>
      <w:r>
        <w:t>your</w:t>
      </w:r>
      <w:r w:rsidRPr="003F0C1E">
        <w:t xml:space="preserve"> </w:t>
      </w:r>
      <w:r>
        <w:t>JD Profile</w:t>
      </w:r>
      <w:r w:rsidRPr="003F0C1E">
        <w:t xml:space="preserve"> from your </w:t>
      </w:r>
      <w:r>
        <w:t>résumé</w:t>
      </w:r>
      <w:r w:rsidRPr="003F0C1E">
        <w:t xml:space="preserve"> </w:t>
      </w:r>
      <w:r>
        <w:t>or from recalling key experiences in your background</w:t>
      </w:r>
      <w:r w:rsidRPr="003F0C1E">
        <w:t xml:space="preserve">. Here is your chance to draw out relevant </w:t>
      </w:r>
      <w:r>
        <w:t>experiences</w:t>
      </w:r>
      <w:r w:rsidRPr="003F0C1E">
        <w:t xml:space="preserve"> from your </w:t>
      </w:r>
      <w:r>
        <w:t>résumé</w:t>
      </w:r>
      <w:r w:rsidRPr="003F0C1E">
        <w:t xml:space="preserve"> and </w:t>
      </w:r>
      <w:r>
        <w:t>match</w:t>
      </w:r>
      <w:r w:rsidRPr="003F0C1E">
        <w:t xml:space="preserve"> them with the hiring manager’s needs.</w:t>
      </w:r>
      <w:r>
        <w:t xml:space="preserve"> Always be truthful. </w:t>
      </w:r>
    </w:p>
    <w:p w:rsidR="00FB7B8E" w:rsidRPr="003F0C1E" w:rsidRDefault="00FB7B8E" w:rsidP="00805CE9">
      <w:pPr>
        <w:pStyle w:val="NoSpacing"/>
        <w:ind w:firstLine="360"/>
      </w:pPr>
    </w:p>
    <w:p w:rsidR="00FB7B8E" w:rsidRDefault="00FB7B8E" w:rsidP="00805CE9">
      <w:pPr>
        <w:pStyle w:val="NoSpacing"/>
      </w:pPr>
      <w:r w:rsidRPr="003F0C1E">
        <w:t xml:space="preserve">There may be </w:t>
      </w:r>
      <w:r w:rsidR="00805CE9">
        <w:t>8-10</w:t>
      </w:r>
      <w:r w:rsidRPr="003F0C1E">
        <w:t xml:space="preserve"> rows in your table</w:t>
      </w:r>
      <w:r>
        <w:t>,</w:t>
      </w:r>
      <w:r w:rsidRPr="003F0C1E">
        <w:t xml:space="preserve"> and you need an answer for each one. In some cases, you do not have that experience or skill set. Do not lie or fill it with “fluff</w:t>
      </w:r>
      <w:r>
        <w:t>.</w:t>
      </w:r>
      <w:r w:rsidRPr="003F0C1E">
        <w:t>” Simply say</w:t>
      </w:r>
      <w:r>
        <w:t>,</w:t>
      </w:r>
      <w:r w:rsidRPr="003F0C1E">
        <w:t xml:space="preserve"> “Gap area and eager to learn</w:t>
      </w:r>
      <w:r>
        <w:t>,</w:t>
      </w:r>
      <w:r w:rsidRPr="003F0C1E">
        <w:t>” or</w:t>
      </w:r>
      <w:r>
        <w:t>,</w:t>
      </w:r>
      <w:r w:rsidRPr="003F0C1E">
        <w:t xml:space="preserve"> “No experience but will learn on</w:t>
      </w:r>
      <w:r>
        <w:t xml:space="preserve"> </w:t>
      </w:r>
      <w:r w:rsidRPr="003F0C1E">
        <w:t>the</w:t>
      </w:r>
      <w:r>
        <w:t xml:space="preserve"> </w:t>
      </w:r>
      <w:r w:rsidRPr="003F0C1E">
        <w:t>job</w:t>
      </w:r>
      <w:r>
        <w:t>.</w:t>
      </w:r>
      <w:r w:rsidRPr="003F0C1E">
        <w:t xml:space="preserve">” It’s good to be humble. </w:t>
      </w:r>
    </w:p>
    <w:tbl>
      <w:tblPr>
        <w:tblStyle w:val="TableGrid"/>
        <w:tblpPr w:leftFromText="180" w:rightFromText="180" w:vertAnchor="page" w:horzAnchor="margin" w:tblpY="2443"/>
        <w:tblW w:w="0" w:type="auto"/>
        <w:tblLook w:val="04A0" w:firstRow="1" w:lastRow="0" w:firstColumn="1" w:lastColumn="0" w:noHBand="0" w:noVBand="1"/>
      </w:tblPr>
      <w:tblGrid>
        <w:gridCol w:w="3708"/>
        <w:gridCol w:w="5868"/>
      </w:tblGrid>
      <w:tr w:rsidR="00FB7B8E" w:rsidRPr="00181CB7" w:rsidTr="0040455A">
        <w:trPr>
          <w:trHeight w:val="350"/>
        </w:trPr>
        <w:tc>
          <w:tcPr>
            <w:tcW w:w="3708" w:type="dxa"/>
            <w:tcBorders>
              <w:bottom w:val="single" w:sz="4" w:space="0" w:color="000000" w:themeColor="text1"/>
            </w:tcBorders>
          </w:tcPr>
          <w:p w:rsidR="00FB7B8E" w:rsidRPr="00181CB7" w:rsidRDefault="00FB7B8E" w:rsidP="0040455A">
            <w:pPr>
              <w:jc w:val="center"/>
              <w:rPr>
                <w:rFonts w:asciiTheme="minorHAnsi" w:hAnsiTheme="minorHAnsi"/>
                <w:b/>
              </w:rPr>
            </w:pPr>
            <w:r>
              <w:rPr>
                <w:rFonts w:asciiTheme="minorHAnsi" w:hAnsiTheme="minorHAnsi"/>
                <w:b/>
              </w:rPr>
              <w:lastRenderedPageBreak/>
              <w:t>&lt;Title&gt;</w:t>
            </w:r>
          </w:p>
          <w:p w:rsidR="00FB7B8E" w:rsidRPr="00181CB7" w:rsidRDefault="00FB7B8E" w:rsidP="0040455A">
            <w:pPr>
              <w:jc w:val="center"/>
              <w:rPr>
                <w:rFonts w:asciiTheme="minorHAnsi" w:hAnsiTheme="minorHAnsi"/>
              </w:rPr>
            </w:pPr>
            <w:r>
              <w:rPr>
                <w:rFonts w:asciiTheme="minorHAnsi" w:hAnsiTheme="minorHAnsi"/>
              </w:rPr>
              <w:t>Position</w:t>
            </w:r>
            <w:r w:rsidRPr="00181CB7">
              <w:rPr>
                <w:rFonts w:asciiTheme="minorHAnsi" w:hAnsiTheme="minorHAnsi"/>
              </w:rPr>
              <w:t xml:space="preserve"> #</w:t>
            </w:r>
            <w:r>
              <w:rPr>
                <w:rFonts w:asciiTheme="minorHAnsi" w:hAnsiTheme="minorHAnsi"/>
              </w:rPr>
              <w:t>######</w:t>
            </w:r>
          </w:p>
        </w:tc>
        <w:tc>
          <w:tcPr>
            <w:tcW w:w="5868" w:type="dxa"/>
            <w:tcBorders>
              <w:bottom w:val="single" w:sz="4" w:space="0" w:color="000000" w:themeColor="text1"/>
            </w:tcBorders>
          </w:tcPr>
          <w:p w:rsidR="00FB7B8E" w:rsidRPr="00181CB7" w:rsidRDefault="00FB7B8E" w:rsidP="0040455A">
            <w:pPr>
              <w:jc w:val="center"/>
              <w:rPr>
                <w:rFonts w:asciiTheme="minorHAnsi" w:hAnsiTheme="minorHAnsi"/>
                <w:b/>
              </w:rPr>
            </w:pPr>
          </w:p>
          <w:p w:rsidR="00FB7B8E" w:rsidRPr="00181CB7" w:rsidRDefault="00FB7B8E" w:rsidP="0040455A">
            <w:pPr>
              <w:jc w:val="center"/>
              <w:rPr>
                <w:rFonts w:asciiTheme="minorHAnsi" w:hAnsiTheme="minorHAnsi"/>
                <w:b/>
              </w:rPr>
            </w:pPr>
            <w:r>
              <w:rPr>
                <w:rFonts w:asciiTheme="minorHAnsi" w:hAnsiTheme="minorHAnsi"/>
                <w:b/>
              </w:rPr>
              <w:t>Mark L. Delany, Candidate</w:t>
            </w:r>
          </w:p>
          <w:p w:rsidR="00FB7B8E" w:rsidRPr="00181CB7" w:rsidRDefault="00FB7B8E" w:rsidP="0040455A">
            <w:pPr>
              <w:jc w:val="center"/>
              <w:rPr>
                <w:rFonts w:asciiTheme="minorHAnsi" w:hAnsiTheme="minorHAnsi"/>
              </w:rPr>
            </w:pPr>
          </w:p>
        </w:tc>
      </w:tr>
      <w:tr w:rsidR="00FB7B8E" w:rsidRPr="00181CB7" w:rsidTr="0040455A">
        <w:trPr>
          <w:trHeight w:val="335"/>
        </w:trPr>
        <w:tc>
          <w:tcPr>
            <w:tcW w:w="3708" w:type="dxa"/>
            <w:shd w:val="clear" w:color="auto" w:fill="D9D9D9" w:themeFill="background1" w:themeFillShade="D9"/>
          </w:tcPr>
          <w:p w:rsidR="00FB7B8E" w:rsidRPr="00181CB7" w:rsidRDefault="00FB7B8E" w:rsidP="0040455A">
            <w:pPr>
              <w:jc w:val="center"/>
              <w:rPr>
                <w:rFonts w:asciiTheme="minorHAnsi" w:hAnsiTheme="minorHAnsi"/>
                <w:b/>
                <w:i/>
              </w:rPr>
            </w:pPr>
            <w:r w:rsidRPr="00181CB7">
              <w:rPr>
                <w:rFonts w:asciiTheme="minorHAnsi" w:hAnsiTheme="minorHAnsi"/>
                <w:b/>
                <w:i/>
              </w:rPr>
              <w:t>Job Specifications</w:t>
            </w:r>
            <w:r>
              <w:rPr>
                <w:rFonts w:asciiTheme="minorHAnsi" w:hAnsiTheme="minorHAnsi"/>
                <w:b/>
                <w:i/>
              </w:rPr>
              <w:t xml:space="preserve"> from JD</w:t>
            </w:r>
            <w:r w:rsidRPr="00181CB7">
              <w:rPr>
                <w:rFonts w:asciiTheme="minorHAnsi" w:hAnsiTheme="minorHAnsi"/>
                <w:b/>
                <w:i/>
              </w:rPr>
              <w:t xml:space="preserve"> </w:t>
            </w:r>
          </w:p>
        </w:tc>
        <w:tc>
          <w:tcPr>
            <w:tcW w:w="5868" w:type="dxa"/>
            <w:shd w:val="clear" w:color="auto" w:fill="D9D9D9" w:themeFill="background1" w:themeFillShade="D9"/>
          </w:tcPr>
          <w:p w:rsidR="00FB7B8E" w:rsidRPr="00181CB7" w:rsidRDefault="00FB7B8E" w:rsidP="0040455A">
            <w:pPr>
              <w:jc w:val="center"/>
              <w:rPr>
                <w:rFonts w:asciiTheme="minorHAnsi" w:hAnsiTheme="minorHAnsi"/>
                <w:b/>
                <w:i/>
              </w:rPr>
            </w:pPr>
            <w:r w:rsidRPr="00181CB7">
              <w:rPr>
                <w:rFonts w:asciiTheme="minorHAnsi" w:hAnsiTheme="minorHAnsi"/>
                <w:b/>
                <w:i/>
              </w:rPr>
              <w:t>Qualifications, Experience</w:t>
            </w:r>
          </w:p>
        </w:tc>
      </w:tr>
      <w:tr w:rsidR="00FB7B8E" w:rsidRPr="00181CB7" w:rsidTr="0040455A">
        <w:tc>
          <w:tcPr>
            <w:tcW w:w="3708" w:type="dxa"/>
          </w:tcPr>
          <w:p w:rsidR="00FB7B8E" w:rsidRPr="00181CB7" w:rsidRDefault="00FB7B8E" w:rsidP="0040455A">
            <w:pPr>
              <w:pStyle w:val="ListParagraph"/>
              <w:ind w:left="0"/>
              <w:jc w:val="both"/>
              <w:rPr>
                <w:rFonts w:asciiTheme="minorHAnsi" w:hAnsiTheme="minorHAnsi"/>
                <w:color w:val="auto"/>
              </w:rPr>
            </w:pPr>
            <w:r w:rsidRPr="00FA7E01">
              <w:rPr>
                <w:rFonts w:ascii="Calibri" w:hAnsi="Calibri" w:cs="Calibri"/>
                <w:sz w:val="20"/>
                <w:szCs w:val="20"/>
              </w:rPr>
              <w:t>Business Strategy and Business Investigations Expertise</w:t>
            </w:r>
          </w:p>
        </w:tc>
        <w:tc>
          <w:tcPr>
            <w:tcW w:w="5868" w:type="dxa"/>
          </w:tcPr>
          <w:p w:rsidR="00FB7B8E" w:rsidRPr="00FA7E01" w:rsidRDefault="00FB7B8E" w:rsidP="0040455A">
            <w:pPr>
              <w:pStyle w:val="NormalWeb"/>
              <w:numPr>
                <w:ilvl w:val="0"/>
                <w:numId w:val="3"/>
              </w:numPr>
              <w:rPr>
                <w:rFonts w:ascii="Calibri" w:hAnsi="Calibri" w:cs="Calibri"/>
                <w:color w:val="000000"/>
                <w:sz w:val="20"/>
                <w:szCs w:val="20"/>
              </w:rPr>
            </w:pPr>
            <w:r w:rsidRPr="00FA7E01">
              <w:rPr>
                <w:rFonts w:ascii="Calibri" w:hAnsi="Calibri" w:cs="Calibri"/>
                <w:color w:val="000000"/>
                <w:sz w:val="20"/>
                <w:szCs w:val="20"/>
              </w:rPr>
              <w:t>Business Strategist during the past 12+ years</w:t>
            </w:r>
          </w:p>
          <w:p w:rsidR="00FB7B8E" w:rsidRPr="00FA7E01" w:rsidRDefault="00FB7B8E" w:rsidP="0040455A">
            <w:pPr>
              <w:pStyle w:val="NormalWeb"/>
              <w:numPr>
                <w:ilvl w:val="0"/>
                <w:numId w:val="3"/>
              </w:numPr>
              <w:rPr>
                <w:rFonts w:ascii="Calibri" w:hAnsi="Calibri" w:cs="Calibri"/>
                <w:color w:val="000000"/>
                <w:sz w:val="20"/>
                <w:szCs w:val="20"/>
              </w:rPr>
            </w:pPr>
            <w:r w:rsidRPr="00FA7E01">
              <w:rPr>
                <w:rFonts w:ascii="Calibri" w:hAnsi="Calibri" w:cs="Calibri"/>
                <w:color w:val="000000"/>
                <w:sz w:val="20"/>
                <w:szCs w:val="20"/>
              </w:rPr>
              <w:t>Leadership and problem solving abilities delivered results within multiple groups</w:t>
            </w:r>
          </w:p>
          <w:p w:rsidR="00FB7B8E" w:rsidRPr="00FA7E01" w:rsidRDefault="00FB7B8E" w:rsidP="0040455A">
            <w:pPr>
              <w:pStyle w:val="NormalWeb"/>
              <w:numPr>
                <w:ilvl w:val="0"/>
                <w:numId w:val="3"/>
              </w:numPr>
              <w:rPr>
                <w:rFonts w:ascii="Calibri" w:hAnsi="Calibri" w:cs="Calibri"/>
                <w:color w:val="000000"/>
                <w:sz w:val="20"/>
                <w:szCs w:val="20"/>
              </w:rPr>
            </w:pPr>
            <w:r w:rsidRPr="00FA7E01">
              <w:rPr>
                <w:rFonts w:ascii="Calibri" w:hAnsi="Calibri" w:cs="Calibri"/>
                <w:color w:val="000000"/>
                <w:sz w:val="20"/>
                <w:szCs w:val="20"/>
              </w:rPr>
              <w:t xml:space="preserve">My attention to detail lead to the attainment of my organization’s overarching goals. </w:t>
            </w:r>
          </w:p>
          <w:p w:rsidR="00FB7B8E" w:rsidRPr="00181CB7" w:rsidRDefault="00FB7B8E" w:rsidP="0040455A">
            <w:pPr>
              <w:pStyle w:val="ListParagraph"/>
              <w:numPr>
                <w:ilvl w:val="0"/>
                <w:numId w:val="3"/>
              </w:numPr>
              <w:rPr>
                <w:rFonts w:asciiTheme="minorHAnsi" w:hAnsiTheme="minorHAnsi"/>
              </w:rPr>
            </w:pPr>
            <w:r w:rsidRPr="00FA7E01">
              <w:rPr>
                <w:rFonts w:ascii="Calibri" w:hAnsi="Calibri" w:cs="Calibri"/>
                <w:sz w:val="20"/>
                <w:szCs w:val="20"/>
              </w:rPr>
              <w:t>Excellent financial modeling and merger/acquisitions skills</w:t>
            </w:r>
          </w:p>
        </w:tc>
      </w:tr>
      <w:tr w:rsidR="00FB7B8E" w:rsidRPr="00181CB7" w:rsidTr="0040455A">
        <w:tc>
          <w:tcPr>
            <w:tcW w:w="3708" w:type="dxa"/>
          </w:tcPr>
          <w:p w:rsidR="00FB7B8E" w:rsidRPr="00181CB7" w:rsidRDefault="00FB7B8E" w:rsidP="0040455A">
            <w:pPr>
              <w:pStyle w:val="ListParagraph"/>
              <w:ind w:left="0"/>
              <w:rPr>
                <w:rFonts w:asciiTheme="minorHAnsi" w:hAnsiTheme="minorHAnsi"/>
                <w:color w:val="auto"/>
              </w:rPr>
            </w:pPr>
            <w:r w:rsidRPr="00FA7E01">
              <w:rPr>
                <w:rFonts w:ascii="Calibri" w:hAnsi="Calibri" w:cs="Calibri"/>
                <w:sz w:val="20"/>
                <w:szCs w:val="20"/>
              </w:rPr>
              <w:t>Project Management and Cross Team Collaboration Excellence</w:t>
            </w:r>
          </w:p>
        </w:tc>
        <w:tc>
          <w:tcPr>
            <w:tcW w:w="5868" w:type="dxa"/>
          </w:tcPr>
          <w:p w:rsidR="00FB7B8E" w:rsidRPr="00FA7E01" w:rsidRDefault="00FB7B8E" w:rsidP="0040455A">
            <w:pPr>
              <w:pStyle w:val="NormalWeb"/>
              <w:numPr>
                <w:ilvl w:val="0"/>
                <w:numId w:val="1"/>
              </w:numPr>
              <w:rPr>
                <w:rFonts w:ascii="Calibri" w:hAnsi="Calibri" w:cs="Calibri"/>
                <w:color w:val="000000"/>
                <w:sz w:val="20"/>
                <w:szCs w:val="20"/>
              </w:rPr>
            </w:pPr>
            <w:r w:rsidRPr="00FA7E01">
              <w:rPr>
                <w:rFonts w:ascii="Calibri" w:hAnsi="Calibri" w:cs="Calibri"/>
                <w:color w:val="000000"/>
                <w:sz w:val="20"/>
                <w:szCs w:val="20"/>
              </w:rPr>
              <w:t xml:space="preserve">Leading and managing many concurrent projects involving multiple stakeholders. </w:t>
            </w:r>
          </w:p>
          <w:p w:rsidR="00FB7B8E" w:rsidRPr="00181CB7" w:rsidRDefault="00FB7B8E" w:rsidP="0040455A">
            <w:pPr>
              <w:pStyle w:val="ListParagraph"/>
              <w:numPr>
                <w:ilvl w:val="0"/>
                <w:numId w:val="1"/>
              </w:numPr>
              <w:rPr>
                <w:rFonts w:asciiTheme="minorHAnsi" w:hAnsiTheme="minorHAnsi"/>
              </w:rPr>
            </w:pPr>
            <w:r w:rsidRPr="00FA7E01">
              <w:rPr>
                <w:rFonts w:ascii="Calibri" w:hAnsi="Calibri" w:cs="Calibri"/>
                <w:sz w:val="20"/>
                <w:szCs w:val="20"/>
              </w:rPr>
              <w:t>My core strengths are ensuring collaborative buy-in from team members on project vision, attaining goals and objectives, and meeting the success criteria in a timely and organized fashion.</w:t>
            </w:r>
          </w:p>
        </w:tc>
      </w:tr>
      <w:tr w:rsidR="00FB7B8E" w:rsidRPr="00181CB7" w:rsidTr="0040455A">
        <w:tc>
          <w:tcPr>
            <w:tcW w:w="3708" w:type="dxa"/>
          </w:tcPr>
          <w:p w:rsidR="00FB7B8E" w:rsidRPr="00181CB7" w:rsidRDefault="00FB7B8E" w:rsidP="0040455A">
            <w:pPr>
              <w:pStyle w:val="ListParagraph"/>
              <w:ind w:left="0"/>
              <w:rPr>
                <w:rFonts w:asciiTheme="minorHAnsi" w:hAnsiTheme="minorHAnsi"/>
                <w:color w:val="auto"/>
              </w:rPr>
            </w:pPr>
            <w:r w:rsidRPr="00FA7E01">
              <w:rPr>
                <w:rFonts w:ascii="Calibri" w:hAnsi="Calibri" w:cs="Calibri"/>
                <w:sz w:val="20"/>
                <w:szCs w:val="20"/>
              </w:rPr>
              <w:t>Highly Motivated and Results Driven</w:t>
            </w:r>
            <w:r w:rsidRPr="00181CB7">
              <w:rPr>
                <w:rFonts w:asciiTheme="minorHAnsi" w:hAnsiTheme="minorHAnsi"/>
                <w:color w:val="auto"/>
              </w:rPr>
              <w:t xml:space="preserve"> </w:t>
            </w:r>
          </w:p>
          <w:p w:rsidR="00FB7B8E" w:rsidRPr="00181CB7" w:rsidRDefault="00FB7B8E" w:rsidP="0040455A">
            <w:pPr>
              <w:pStyle w:val="ListParagraph"/>
              <w:ind w:left="0"/>
              <w:rPr>
                <w:rFonts w:asciiTheme="minorHAnsi" w:hAnsiTheme="minorHAnsi"/>
                <w:color w:val="auto"/>
              </w:rPr>
            </w:pPr>
          </w:p>
        </w:tc>
        <w:tc>
          <w:tcPr>
            <w:tcW w:w="5868" w:type="dxa"/>
          </w:tcPr>
          <w:p w:rsidR="00FB7B8E" w:rsidRPr="00FA7E01" w:rsidRDefault="00FB7B8E" w:rsidP="0040455A">
            <w:pPr>
              <w:pStyle w:val="NormalWeb"/>
              <w:numPr>
                <w:ilvl w:val="0"/>
                <w:numId w:val="2"/>
              </w:numPr>
              <w:rPr>
                <w:rFonts w:ascii="Calibri" w:eastAsia="MS Mincho" w:hAnsi="Calibri" w:cs="Calibri"/>
                <w:sz w:val="20"/>
                <w:szCs w:val="20"/>
              </w:rPr>
            </w:pPr>
            <w:r w:rsidRPr="00FA7E01">
              <w:rPr>
                <w:rFonts w:ascii="Calibri" w:hAnsi="Calibri" w:cs="Calibri"/>
                <w:color w:val="000000"/>
                <w:sz w:val="20"/>
                <w:szCs w:val="20"/>
              </w:rPr>
              <w:t xml:space="preserve">Received Gold Star and other forms of </w:t>
            </w:r>
            <w:r>
              <w:rPr>
                <w:rFonts w:ascii="Calibri" w:hAnsi="Calibri" w:cs="Calibri"/>
                <w:color w:val="000000"/>
                <w:sz w:val="20"/>
                <w:szCs w:val="20"/>
              </w:rPr>
              <w:t>recognition in last 5 years.</w:t>
            </w:r>
          </w:p>
          <w:p w:rsidR="00FB7B8E" w:rsidRPr="00FA7E01" w:rsidRDefault="00FB7B8E" w:rsidP="0040455A">
            <w:pPr>
              <w:pStyle w:val="NormalWeb"/>
              <w:numPr>
                <w:ilvl w:val="0"/>
                <w:numId w:val="2"/>
              </w:numPr>
              <w:rPr>
                <w:rFonts w:ascii="Calibri" w:eastAsia="MS Mincho" w:hAnsi="Calibri" w:cs="Calibri"/>
                <w:sz w:val="20"/>
                <w:szCs w:val="20"/>
              </w:rPr>
            </w:pPr>
            <w:r w:rsidRPr="00FA7E01">
              <w:rPr>
                <w:rFonts w:ascii="Calibri" w:hAnsi="Calibri" w:cs="Calibri"/>
                <w:color w:val="000000"/>
                <w:sz w:val="20"/>
                <w:szCs w:val="20"/>
              </w:rPr>
              <w:t>MBA, Complex Problem Solving training and Dale Carnegie workshops</w:t>
            </w:r>
          </w:p>
          <w:p w:rsidR="00FB7B8E" w:rsidRPr="00181CB7" w:rsidRDefault="00FB7B8E" w:rsidP="0040455A">
            <w:pPr>
              <w:pStyle w:val="ListParagraph"/>
              <w:numPr>
                <w:ilvl w:val="0"/>
                <w:numId w:val="2"/>
              </w:numPr>
              <w:rPr>
                <w:rFonts w:asciiTheme="minorHAnsi" w:hAnsiTheme="minorHAnsi"/>
              </w:rPr>
            </w:pPr>
            <w:r w:rsidRPr="00FA7E01">
              <w:rPr>
                <w:rFonts w:ascii="Calibri" w:eastAsia="MS Mincho" w:hAnsi="Calibri" w:cs="Calibri"/>
                <w:sz w:val="20"/>
                <w:szCs w:val="20"/>
              </w:rPr>
              <w:t>Constant themes of my career have been focus, drive and results.</w:t>
            </w:r>
          </w:p>
        </w:tc>
      </w:tr>
      <w:tr w:rsidR="00FB7B8E" w:rsidRPr="00181CB7" w:rsidTr="00404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trPr>
        <w:tc>
          <w:tcPr>
            <w:tcW w:w="3708" w:type="dxa"/>
          </w:tcPr>
          <w:p w:rsidR="00FB7B8E" w:rsidRPr="00181CB7" w:rsidRDefault="00FB7B8E" w:rsidP="0040455A">
            <w:pPr>
              <w:pStyle w:val="Default"/>
              <w:rPr>
                <w:rFonts w:asciiTheme="minorHAnsi" w:hAnsiTheme="minorHAnsi" w:cs="Arial"/>
                <w:color w:val="auto"/>
                <w:sz w:val="22"/>
                <w:szCs w:val="22"/>
              </w:rPr>
            </w:pPr>
            <w:r>
              <w:rPr>
                <w:rFonts w:asciiTheme="minorHAnsi" w:hAnsiTheme="minorHAnsi" w:cs="Arial"/>
                <w:color w:val="auto"/>
                <w:sz w:val="22"/>
                <w:szCs w:val="22"/>
              </w:rPr>
              <w:t>Global customer experience; experience working with international customers and building global strategies</w:t>
            </w:r>
          </w:p>
        </w:tc>
        <w:tc>
          <w:tcPr>
            <w:tcW w:w="5868" w:type="dxa"/>
          </w:tcPr>
          <w:p w:rsidR="00FB7B8E" w:rsidRPr="00181CB7" w:rsidRDefault="00FB7B8E" w:rsidP="0040455A">
            <w:pPr>
              <w:pStyle w:val="Default"/>
              <w:numPr>
                <w:ilvl w:val="0"/>
                <w:numId w:val="4"/>
              </w:numPr>
              <w:rPr>
                <w:rFonts w:asciiTheme="minorHAnsi" w:hAnsiTheme="minorHAnsi" w:cs="Arial"/>
                <w:sz w:val="22"/>
                <w:szCs w:val="22"/>
              </w:rPr>
            </w:pPr>
            <w:r w:rsidRPr="00181CB7">
              <w:rPr>
                <w:rFonts w:asciiTheme="minorHAnsi" w:hAnsiTheme="minorHAnsi" w:cs="Arial"/>
                <w:sz w:val="22"/>
                <w:szCs w:val="22"/>
              </w:rPr>
              <w:t>Proficient in Spanish</w:t>
            </w:r>
          </w:p>
          <w:p w:rsidR="00FB7B8E" w:rsidRDefault="00FB7B8E" w:rsidP="0040455A">
            <w:pPr>
              <w:pStyle w:val="Default"/>
              <w:numPr>
                <w:ilvl w:val="0"/>
                <w:numId w:val="4"/>
              </w:numPr>
              <w:rPr>
                <w:rFonts w:asciiTheme="minorHAnsi" w:hAnsiTheme="minorHAnsi" w:cs="Arial"/>
                <w:sz w:val="22"/>
                <w:szCs w:val="22"/>
              </w:rPr>
            </w:pPr>
            <w:r>
              <w:rPr>
                <w:rFonts w:asciiTheme="minorHAnsi" w:hAnsiTheme="minorHAnsi" w:cs="Arial"/>
                <w:sz w:val="22"/>
                <w:szCs w:val="22"/>
              </w:rPr>
              <w:t>10</w:t>
            </w:r>
            <w:r w:rsidRPr="00181CB7">
              <w:rPr>
                <w:rFonts w:asciiTheme="minorHAnsi" w:hAnsiTheme="minorHAnsi" w:cs="Arial"/>
                <w:sz w:val="22"/>
                <w:szCs w:val="22"/>
              </w:rPr>
              <w:t xml:space="preserve">+ years living and traveling internationally.  </w:t>
            </w:r>
          </w:p>
          <w:p w:rsidR="00FB7B8E" w:rsidRDefault="00FB7B8E" w:rsidP="0040455A">
            <w:pPr>
              <w:pStyle w:val="Default"/>
              <w:numPr>
                <w:ilvl w:val="0"/>
                <w:numId w:val="4"/>
              </w:numPr>
              <w:rPr>
                <w:rFonts w:asciiTheme="minorHAnsi" w:hAnsiTheme="minorHAnsi" w:cs="Arial"/>
                <w:sz w:val="22"/>
                <w:szCs w:val="22"/>
              </w:rPr>
            </w:pPr>
            <w:r w:rsidRPr="00181CB7">
              <w:rPr>
                <w:rFonts w:asciiTheme="minorHAnsi" w:hAnsiTheme="minorHAnsi" w:cs="Arial"/>
                <w:sz w:val="22"/>
                <w:szCs w:val="22"/>
              </w:rPr>
              <w:t>Sensitive to and understanding of cultural communication differences.</w:t>
            </w:r>
          </w:p>
          <w:p w:rsidR="00FB7B8E" w:rsidRPr="00181CB7" w:rsidRDefault="00FB7B8E" w:rsidP="0040455A">
            <w:pPr>
              <w:pStyle w:val="Default"/>
              <w:numPr>
                <w:ilvl w:val="0"/>
                <w:numId w:val="4"/>
              </w:numPr>
              <w:rPr>
                <w:rFonts w:asciiTheme="minorHAnsi" w:hAnsiTheme="minorHAnsi" w:cs="Arial"/>
                <w:sz w:val="22"/>
                <w:szCs w:val="22"/>
              </w:rPr>
            </w:pPr>
            <w:r>
              <w:rPr>
                <w:rFonts w:asciiTheme="minorHAnsi" w:hAnsiTheme="minorHAnsi" w:cs="Arial"/>
                <w:sz w:val="22"/>
                <w:szCs w:val="22"/>
              </w:rPr>
              <w:t xml:space="preserve">Built a China Strategy for &lt;company&gt;, resulting in </w:t>
            </w:r>
            <w:proofErr w:type="gramStart"/>
            <w:r>
              <w:rPr>
                <w:rFonts w:asciiTheme="minorHAnsi" w:hAnsiTheme="minorHAnsi" w:cs="Arial"/>
                <w:sz w:val="22"/>
                <w:szCs w:val="22"/>
              </w:rPr>
              <w:t>a</w:t>
            </w:r>
            <w:proofErr w:type="gramEnd"/>
            <w:r>
              <w:rPr>
                <w:rFonts w:asciiTheme="minorHAnsi" w:hAnsiTheme="minorHAnsi" w:cs="Arial"/>
                <w:sz w:val="22"/>
                <w:szCs w:val="22"/>
              </w:rPr>
              <w:t xml:space="preserve"> X% increase in revenue year-over-year and Y% increase in volume. </w:t>
            </w:r>
          </w:p>
        </w:tc>
      </w:tr>
      <w:tr w:rsidR="00FB7B8E" w:rsidRPr="00181CB7" w:rsidTr="00404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3708" w:type="dxa"/>
          </w:tcPr>
          <w:p w:rsidR="00FB7B8E" w:rsidRPr="00181CB7" w:rsidRDefault="00FB7B8E" w:rsidP="0040455A">
            <w:pPr>
              <w:pStyle w:val="Default"/>
              <w:rPr>
                <w:rFonts w:asciiTheme="minorHAnsi" w:hAnsiTheme="minorHAnsi" w:cs="Arial"/>
                <w:sz w:val="22"/>
                <w:szCs w:val="22"/>
              </w:rPr>
            </w:pPr>
            <w:r>
              <w:rPr>
                <w:rFonts w:asciiTheme="minorHAnsi" w:hAnsiTheme="minorHAnsi" w:cs="Arial"/>
                <w:color w:val="auto"/>
                <w:sz w:val="22"/>
                <w:szCs w:val="22"/>
              </w:rPr>
              <w:t>Fluency</w:t>
            </w:r>
            <w:r w:rsidRPr="00181CB7">
              <w:rPr>
                <w:rFonts w:asciiTheme="minorHAnsi" w:hAnsiTheme="minorHAnsi" w:cs="Arial"/>
                <w:color w:val="auto"/>
                <w:sz w:val="22"/>
                <w:szCs w:val="22"/>
              </w:rPr>
              <w:t xml:space="preserve"> in Microsoft Outlook, Excel, and PowerPoint </w:t>
            </w:r>
            <w:r>
              <w:rPr>
                <w:rFonts w:asciiTheme="minorHAnsi" w:hAnsiTheme="minorHAnsi" w:cs="Arial"/>
                <w:color w:val="auto"/>
                <w:sz w:val="22"/>
                <w:szCs w:val="22"/>
              </w:rPr>
              <w:t xml:space="preserve">(pivot tables) </w:t>
            </w:r>
            <w:r w:rsidRPr="00181CB7">
              <w:rPr>
                <w:rFonts w:asciiTheme="minorHAnsi" w:hAnsiTheme="minorHAnsi" w:cs="Arial"/>
                <w:color w:val="auto"/>
                <w:sz w:val="22"/>
                <w:szCs w:val="22"/>
              </w:rPr>
              <w:t>and Salesforce.com or other customer relationship management (CRM) system.</w:t>
            </w:r>
          </w:p>
        </w:tc>
        <w:tc>
          <w:tcPr>
            <w:tcW w:w="5868" w:type="dxa"/>
          </w:tcPr>
          <w:p w:rsidR="00FB7B8E" w:rsidRDefault="00FB7B8E" w:rsidP="0040455A">
            <w:pPr>
              <w:pStyle w:val="Default"/>
              <w:numPr>
                <w:ilvl w:val="0"/>
                <w:numId w:val="4"/>
              </w:numPr>
              <w:rPr>
                <w:rFonts w:asciiTheme="minorHAnsi" w:hAnsiTheme="minorHAnsi" w:cs="Arial"/>
                <w:sz w:val="22"/>
                <w:szCs w:val="22"/>
              </w:rPr>
            </w:pPr>
            <w:r>
              <w:rPr>
                <w:rFonts w:asciiTheme="minorHAnsi" w:hAnsiTheme="minorHAnsi" w:cs="Arial"/>
                <w:sz w:val="22"/>
                <w:szCs w:val="22"/>
              </w:rPr>
              <w:t>Fluency</w:t>
            </w:r>
            <w:r w:rsidRPr="00181CB7">
              <w:rPr>
                <w:rFonts w:asciiTheme="minorHAnsi" w:hAnsiTheme="minorHAnsi" w:cs="Arial"/>
                <w:sz w:val="22"/>
                <w:szCs w:val="22"/>
              </w:rPr>
              <w:t xml:space="preserve"> in Outlook, </w:t>
            </w:r>
            <w:r>
              <w:rPr>
                <w:rFonts w:asciiTheme="minorHAnsi" w:hAnsiTheme="minorHAnsi" w:cs="Arial"/>
                <w:sz w:val="22"/>
                <w:szCs w:val="22"/>
              </w:rPr>
              <w:t>Word</w:t>
            </w:r>
            <w:r w:rsidRPr="00181CB7">
              <w:rPr>
                <w:rFonts w:asciiTheme="minorHAnsi" w:hAnsiTheme="minorHAnsi" w:cs="Arial"/>
                <w:sz w:val="22"/>
                <w:szCs w:val="22"/>
              </w:rPr>
              <w:t xml:space="preserve"> and PowerPoint.  </w:t>
            </w:r>
          </w:p>
          <w:p w:rsidR="00FB7B8E" w:rsidRDefault="00FB7B8E" w:rsidP="0040455A">
            <w:pPr>
              <w:pStyle w:val="Default"/>
              <w:numPr>
                <w:ilvl w:val="0"/>
                <w:numId w:val="4"/>
              </w:numPr>
              <w:rPr>
                <w:rFonts w:asciiTheme="minorHAnsi" w:hAnsiTheme="minorHAnsi" w:cs="Arial"/>
                <w:sz w:val="22"/>
                <w:szCs w:val="22"/>
              </w:rPr>
            </w:pPr>
            <w:r>
              <w:rPr>
                <w:rFonts w:asciiTheme="minorHAnsi" w:hAnsiTheme="minorHAnsi" w:cs="Arial"/>
                <w:sz w:val="22"/>
                <w:szCs w:val="22"/>
              </w:rPr>
              <w:t xml:space="preserve">Registering for a class right now on Advanced Excel to become fluent in pivot tables. </w:t>
            </w:r>
          </w:p>
          <w:p w:rsidR="00FB7B8E" w:rsidRPr="00181CB7" w:rsidRDefault="00FB7B8E" w:rsidP="0040455A">
            <w:pPr>
              <w:pStyle w:val="Default"/>
              <w:numPr>
                <w:ilvl w:val="0"/>
                <w:numId w:val="4"/>
              </w:numPr>
              <w:rPr>
                <w:rFonts w:asciiTheme="minorHAnsi" w:hAnsiTheme="minorHAnsi" w:cs="Arial"/>
                <w:sz w:val="22"/>
                <w:szCs w:val="22"/>
              </w:rPr>
            </w:pPr>
            <w:r>
              <w:rPr>
                <w:rFonts w:asciiTheme="minorHAnsi" w:hAnsiTheme="minorHAnsi" w:cs="Arial"/>
                <w:sz w:val="22"/>
                <w:szCs w:val="22"/>
              </w:rPr>
              <w:t xml:space="preserve">Heavy user of Salesforce.com currently and able to learn other CRM solutions. </w:t>
            </w:r>
          </w:p>
        </w:tc>
      </w:tr>
    </w:tbl>
    <w:p w:rsidR="00E81736" w:rsidRDefault="00E81736">
      <w:pPr>
        <w:spacing w:after="160" w:line="259" w:lineRule="auto"/>
      </w:pPr>
      <w:r>
        <w:br w:type="page"/>
      </w:r>
    </w:p>
    <w:tbl>
      <w:tblPr>
        <w:tblStyle w:val="TableGrid"/>
        <w:tblpPr w:leftFromText="180" w:rightFromText="180" w:vertAnchor="page" w:horzAnchor="margin" w:tblpY="2532"/>
        <w:tblW w:w="0" w:type="auto"/>
        <w:tblLook w:val="04A0" w:firstRow="1" w:lastRow="0" w:firstColumn="1" w:lastColumn="0" w:noHBand="0" w:noVBand="1"/>
      </w:tblPr>
      <w:tblGrid>
        <w:gridCol w:w="4248"/>
        <w:gridCol w:w="5328"/>
      </w:tblGrid>
      <w:tr w:rsidR="00E81736" w:rsidRPr="00181CB7" w:rsidTr="00E81736">
        <w:trPr>
          <w:trHeight w:val="350"/>
        </w:trPr>
        <w:tc>
          <w:tcPr>
            <w:tcW w:w="4248" w:type="dxa"/>
            <w:tcBorders>
              <w:bottom w:val="single" w:sz="4" w:space="0" w:color="000000" w:themeColor="text1"/>
            </w:tcBorders>
          </w:tcPr>
          <w:p w:rsidR="00E81736" w:rsidRPr="00181CB7" w:rsidRDefault="00E81736" w:rsidP="0022445F">
            <w:pPr>
              <w:jc w:val="center"/>
              <w:rPr>
                <w:rFonts w:asciiTheme="minorHAnsi" w:hAnsiTheme="minorHAnsi"/>
                <w:b/>
              </w:rPr>
            </w:pPr>
            <w:r w:rsidRPr="00181CB7">
              <w:rPr>
                <w:rFonts w:asciiTheme="minorHAnsi" w:hAnsiTheme="minorHAnsi"/>
                <w:b/>
              </w:rPr>
              <w:lastRenderedPageBreak/>
              <w:t>Sales Support</w:t>
            </w:r>
          </w:p>
          <w:p w:rsidR="00E81736" w:rsidRPr="00181CB7" w:rsidRDefault="00E81736" w:rsidP="0022445F">
            <w:pPr>
              <w:jc w:val="center"/>
              <w:rPr>
                <w:rFonts w:asciiTheme="minorHAnsi" w:hAnsiTheme="minorHAnsi"/>
              </w:rPr>
            </w:pPr>
            <w:r w:rsidRPr="00181CB7">
              <w:rPr>
                <w:rFonts w:asciiTheme="minorHAnsi" w:hAnsiTheme="minorHAnsi"/>
              </w:rPr>
              <w:t>Job #178378</w:t>
            </w:r>
          </w:p>
        </w:tc>
        <w:tc>
          <w:tcPr>
            <w:tcW w:w="5328" w:type="dxa"/>
            <w:tcBorders>
              <w:bottom w:val="single" w:sz="4" w:space="0" w:color="000000" w:themeColor="text1"/>
            </w:tcBorders>
          </w:tcPr>
          <w:p w:rsidR="00E81736" w:rsidRPr="00181CB7" w:rsidRDefault="00E81736" w:rsidP="0022445F">
            <w:pPr>
              <w:jc w:val="center"/>
              <w:rPr>
                <w:rFonts w:asciiTheme="minorHAnsi" w:hAnsiTheme="minorHAnsi"/>
                <w:b/>
              </w:rPr>
            </w:pPr>
          </w:p>
          <w:p w:rsidR="00E81736" w:rsidRPr="00181CB7" w:rsidRDefault="00E81736" w:rsidP="0022445F">
            <w:pPr>
              <w:jc w:val="center"/>
              <w:rPr>
                <w:rFonts w:asciiTheme="minorHAnsi" w:hAnsiTheme="minorHAnsi"/>
                <w:b/>
              </w:rPr>
            </w:pPr>
            <w:r>
              <w:rPr>
                <w:rFonts w:asciiTheme="minorHAnsi" w:hAnsiTheme="minorHAnsi"/>
                <w:b/>
              </w:rPr>
              <w:t>Susan Williams</w:t>
            </w:r>
          </w:p>
          <w:p w:rsidR="00E81736" w:rsidRPr="00181CB7" w:rsidRDefault="00E81736" w:rsidP="0022445F">
            <w:pPr>
              <w:jc w:val="center"/>
              <w:rPr>
                <w:rFonts w:asciiTheme="minorHAnsi" w:hAnsiTheme="minorHAnsi"/>
              </w:rPr>
            </w:pPr>
          </w:p>
        </w:tc>
      </w:tr>
      <w:tr w:rsidR="00E81736" w:rsidRPr="00181CB7" w:rsidTr="00E81736">
        <w:trPr>
          <w:trHeight w:val="335"/>
        </w:trPr>
        <w:tc>
          <w:tcPr>
            <w:tcW w:w="4248" w:type="dxa"/>
            <w:shd w:val="clear" w:color="auto" w:fill="D9D9D9" w:themeFill="background1" w:themeFillShade="D9"/>
          </w:tcPr>
          <w:p w:rsidR="00E81736" w:rsidRPr="00181CB7" w:rsidRDefault="00E81736" w:rsidP="0022445F">
            <w:pPr>
              <w:jc w:val="center"/>
              <w:rPr>
                <w:rFonts w:asciiTheme="minorHAnsi" w:hAnsiTheme="minorHAnsi"/>
                <w:b/>
                <w:i/>
              </w:rPr>
            </w:pPr>
            <w:r w:rsidRPr="00181CB7">
              <w:rPr>
                <w:rFonts w:asciiTheme="minorHAnsi" w:hAnsiTheme="minorHAnsi"/>
                <w:b/>
                <w:i/>
              </w:rPr>
              <w:t xml:space="preserve">Job Specifications </w:t>
            </w:r>
          </w:p>
        </w:tc>
        <w:tc>
          <w:tcPr>
            <w:tcW w:w="5328" w:type="dxa"/>
            <w:shd w:val="clear" w:color="auto" w:fill="D9D9D9" w:themeFill="background1" w:themeFillShade="D9"/>
          </w:tcPr>
          <w:p w:rsidR="00E81736" w:rsidRPr="00181CB7" w:rsidRDefault="00E81736" w:rsidP="0022445F">
            <w:pPr>
              <w:jc w:val="center"/>
              <w:rPr>
                <w:rFonts w:asciiTheme="minorHAnsi" w:hAnsiTheme="minorHAnsi"/>
                <w:b/>
                <w:i/>
              </w:rPr>
            </w:pPr>
            <w:r w:rsidRPr="00181CB7">
              <w:rPr>
                <w:rFonts w:asciiTheme="minorHAnsi" w:hAnsiTheme="minorHAnsi"/>
                <w:b/>
                <w:i/>
              </w:rPr>
              <w:t>Qualifications, Experience</w:t>
            </w:r>
          </w:p>
        </w:tc>
      </w:tr>
      <w:tr w:rsidR="00E81736" w:rsidRPr="00181CB7" w:rsidTr="00E81736">
        <w:tc>
          <w:tcPr>
            <w:tcW w:w="4248" w:type="dxa"/>
          </w:tcPr>
          <w:p w:rsidR="00E81736" w:rsidRPr="00181CB7" w:rsidRDefault="00E81736" w:rsidP="0022445F">
            <w:pPr>
              <w:pStyle w:val="ListParagraph"/>
              <w:ind w:left="0"/>
              <w:jc w:val="both"/>
              <w:rPr>
                <w:rFonts w:asciiTheme="minorHAnsi" w:hAnsiTheme="minorHAnsi"/>
                <w:color w:val="auto"/>
              </w:rPr>
            </w:pPr>
            <w:r w:rsidRPr="00181CB7">
              <w:rPr>
                <w:rFonts w:asciiTheme="minorHAnsi" w:hAnsiTheme="minorHAnsi"/>
                <w:color w:val="auto"/>
              </w:rPr>
              <w:t>Customer Service Oriented</w:t>
            </w:r>
          </w:p>
        </w:tc>
        <w:tc>
          <w:tcPr>
            <w:tcW w:w="5328" w:type="dxa"/>
          </w:tcPr>
          <w:p w:rsidR="00E81736" w:rsidRPr="00181CB7" w:rsidRDefault="00E81736" w:rsidP="00E81736">
            <w:pPr>
              <w:pStyle w:val="ListParagraph"/>
              <w:numPr>
                <w:ilvl w:val="0"/>
                <w:numId w:val="3"/>
              </w:numPr>
              <w:rPr>
                <w:rFonts w:asciiTheme="minorHAnsi" w:hAnsiTheme="minorHAnsi"/>
              </w:rPr>
            </w:pPr>
            <w:r w:rsidRPr="00181CB7">
              <w:rPr>
                <w:rFonts w:asciiTheme="minorHAnsi" w:hAnsiTheme="minorHAnsi"/>
              </w:rPr>
              <w:t>Career of customer service intensive roles.</w:t>
            </w:r>
          </w:p>
          <w:p w:rsidR="00E81736" w:rsidRPr="00181CB7" w:rsidRDefault="00E81736" w:rsidP="00E81736">
            <w:pPr>
              <w:pStyle w:val="ListParagraph"/>
              <w:numPr>
                <w:ilvl w:val="0"/>
                <w:numId w:val="3"/>
              </w:numPr>
              <w:rPr>
                <w:rFonts w:asciiTheme="minorHAnsi" w:hAnsiTheme="minorHAnsi"/>
              </w:rPr>
            </w:pPr>
            <w:r w:rsidRPr="00181CB7">
              <w:rPr>
                <w:rFonts w:asciiTheme="minorHAnsi" w:hAnsiTheme="minorHAnsi"/>
              </w:rPr>
              <w:t>Passionate about taking care of clients, meeting their needs, and building customer loyalty.</w:t>
            </w:r>
          </w:p>
        </w:tc>
      </w:tr>
      <w:tr w:rsidR="00E81736" w:rsidRPr="00181CB7" w:rsidTr="00E81736">
        <w:tc>
          <w:tcPr>
            <w:tcW w:w="4248" w:type="dxa"/>
          </w:tcPr>
          <w:p w:rsidR="00E81736" w:rsidRPr="00181CB7" w:rsidRDefault="00E81736" w:rsidP="0022445F">
            <w:pPr>
              <w:pStyle w:val="ListParagraph"/>
              <w:ind w:left="0"/>
              <w:rPr>
                <w:rFonts w:asciiTheme="minorHAnsi" w:hAnsiTheme="minorHAnsi"/>
                <w:color w:val="auto"/>
              </w:rPr>
            </w:pPr>
            <w:r w:rsidRPr="00181CB7">
              <w:rPr>
                <w:rFonts w:asciiTheme="minorHAnsi" w:hAnsiTheme="minorHAnsi"/>
                <w:color w:val="auto"/>
              </w:rPr>
              <w:t>Excellent interpersonal, written and verbal communication and team skills.</w:t>
            </w:r>
          </w:p>
        </w:tc>
        <w:tc>
          <w:tcPr>
            <w:tcW w:w="5328" w:type="dxa"/>
          </w:tcPr>
          <w:p w:rsidR="00E81736" w:rsidRPr="00181CB7" w:rsidRDefault="00E81736" w:rsidP="00E81736">
            <w:pPr>
              <w:pStyle w:val="ListParagraph"/>
              <w:numPr>
                <w:ilvl w:val="0"/>
                <w:numId w:val="1"/>
              </w:numPr>
              <w:rPr>
                <w:rFonts w:asciiTheme="minorHAnsi" w:hAnsiTheme="minorHAnsi"/>
              </w:rPr>
            </w:pPr>
            <w:r w:rsidRPr="00181CB7">
              <w:rPr>
                <w:rFonts w:asciiTheme="minorHAnsi" w:hAnsiTheme="minorHAnsi"/>
              </w:rPr>
              <w:t xml:space="preserve"> 3 years designing and implementing client specific programs</w:t>
            </w:r>
            <w:r>
              <w:rPr>
                <w:rFonts w:asciiTheme="minorHAnsi" w:hAnsiTheme="minorHAnsi"/>
              </w:rPr>
              <w:t xml:space="preserve"> at &lt;Company&gt;</w:t>
            </w:r>
            <w:r w:rsidRPr="00181CB7">
              <w:rPr>
                <w:rFonts w:asciiTheme="minorHAnsi" w:hAnsiTheme="minorHAnsi"/>
              </w:rPr>
              <w:t>.</w:t>
            </w:r>
          </w:p>
          <w:p w:rsidR="00E81736" w:rsidRPr="00181CB7" w:rsidRDefault="00E81736" w:rsidP="00E81736">
            <w:pPr>
              <w:pStyle w:val="ListParagraph"/>
              <w:numPr>
                <w:ilvl w:val="0"/>
                <w:numId w:val="1"/>
              </w:numPr>
              <w:rPr>
                <w:rFonts w:asciiTheme="minorHAnsi" w:hAnsiTheme="minorHAnsi"/>
              </w:rPr>
            </w:pPr>
            <w:r w:rsidRPr="00181CB7">
              <w:rPr>
                <w:rFonts w:asciiTheme="minorHAnsi" w:hAnsiTheme="minorHAnsi"/>
              </w:rPr>
              <w:t>Active listening to client needs and finding the appropriate products to meet their needs.</w:t>
            </w:r>
          </w:p>
        </w:tc>
      </w:tr>
      <w:tr w:rsidR="00E81736" w:rsidRPr="00181CB7" w:rsidTr="00E81736">
        <w:tc>
          <w:tcPr>
            <w:tcW w:w="4248" w:type="dxa"/>
          </w:tcPr>
          <w:p w:rsidR="00E81736" w:rsidRPr="00181CB7" w:rsidRDefault="00E81736" w:rsidP="0022445F">
            <w:pPr>
              <w:pStyle w:val="ListParagraph"/>
              <w:ind w:left="0"/>
              <w:rPr>
                <w:rFonts w:asciiTheme="minorHAnsi" w:hAnsiTheme="minorHAnsi"/>
                <w:color w:val="auto"/>
              </w:rPr>
            </w:pPr>
            <w:r w:rsidRPr="00181CB7">
              <w:rPr>
                <w:rFonts w:asciiTheme="minorHAnsi" w:hAnsiTheme="minorHAnsi"/>
                <w:color w:val="auto"/>
              </w:rPr>
              <w:t>Effective time management and organizational skills in order to independently prioritize workload and meet deadlines.</w:t>
            </w:r>
          </w:p>
          <w:p w:rsidR="00E81736" w:rsidRPr="00181CB7" w:rsidRDefault="00E81736" w:rsidP="0022445F">
            <w:pPr>
              <w:pStyle w:val="ListParagraph"/>
              <w:rPr>
                <w:rFonts w:asciiTheme="minorHAnsi" w:hAnsiTheme="minorHAnsi"/>
                <w:color w:val="auto"/>
              </w:rPr>
            </w:pPr>
          </w:p>
          <w:p w:rsidR="00E81736" w:rsidRPr="00181CB7" w:rsidRDefault="00E81736" w:rsidP="0022445F">
            <w:pPr>
              <w:pStyle w:val="ListParagraph"/>
              <w:ind w:left="0"/>
              <w:rPr>
                <w:rFonts w:asciiTheme="minorHAnsi" w:hAnsiTheme="minorHAnsi"/>
                <w:color w:val="auto"/>
              </w:rPr>
            </w:pPr>
          </w:p>
        </w:tc>
        <w:tc>
          <w:tcPr>
            <w:tcW w:w="5328" w:type="dxa"/>
          </w:tcPr>
          <w:p w:rsidR="00E81736" w:rsidRPr="00181CB7" w:rsidRDefault="00E81736" w:rsidP="00E81736">
            <w:pPr>
              <w:pStyle w:val="ListParagraph"/>
              <w:numPr>
                <w:ilvl w:val="0"/>
                <w:numId w:val="2"/>
              </w:numPr>
              <w:rPr>
                <w:rFonts w:asciiTheme="minorHAnsi" w:hAnsiTheme="minorHAnsi"/>
              </w:rPr>
            </w:pPr>
            <w:r w:rsidRPr="00181CB7">
              <w:rPr>
                <w:rFonts w:asciiTheme="minorHAnsi" w:hAnsiTheme="minorHAnsi"/>
              </w:rPr>
              <w:t xml:space="preserve">As part of the </w:t>
            </w:r>
            <w:r>
              <w:rPr>
                <w:rFonts w:asciiTheme="minorHAnsi" w:hAnsiTheme="minorHAnsi"/>
              </w:rPr>
              <w:t xml:space="preserve">&lt;Company&gt; </w:t>
            </w:r>
            <w:r w:rsidRPr="00181CB7">
              <w:rPr>
                <w:rFonts w:asciiTheme="minorHAnsi" w:hAnsiTheme="minorHAnsi"/>
              </w:rPr>
              <w:t>online team, simultaneously handled multiple online chats and answered emails from clients in a high volume call/chat environment.</w:t>
            </w:r>
          </w:p>
          <w:p w:rsidR="00E81736" w:rsidRPr="00181CB7" w:rsidRDefault="00E81736" w:rsidP="00E81736">
            <w:pPr>
              <w:pStyle w:val="ListParagraph"/>
              <w:numPr>
                <w:ilvl w:val="0"/>
                <w:numId w:val="2"/>
              </w:numPr>
              <w:rPr>
                <w:rFonts w:asciiTheme="minorHAnsi" w:hAnsiTheme="minorHAnsi"/>
              </w:rPr>
            </w:pPr>
            <w:r w:rsidRPr="00181CB7">
              <w:rPr>
                <w:rFonts w:asciiTheme="minorHAnsi" w:hAnsiTheme="minorHAnsi"/>
              </w:rPr>
              <w:t>Consistently serviced multiple clients at the same time.</w:t>
            </w:r>
          </w:p>
          <w:p w:rsidR="00E81736" w:rsidRPr="00181CB7" w:rsidRDefault="00E81736" w:rsidP="00E81736">
            <w:pPr>
              <w:pStyle w:val="ListParagraph"/>
              <w:numPr>
                <w:ilvl w:val="0"/>
                <w:numId w:val="2"/>
              </w:numPr>
              <w:rPr>
                <w:rFonts w:asciiTheme="minorHAnsi" w:hAnsiTheme="minorHAnsi"/>
              </w:rPr>
            </w:pPr>
            <w:r w:rsidRPr="00181CB7">
              <w:rPr>
                <w:rFonts w:asciiTheme="minorHAnsi" w:hAnsiTheme="minorHAnsi"/>
              </w:rPr>
              <w:t>Create and manage execution of wholesale purchase orders, customer orders, inventory and accounting functions.</w:t>
            </w:r>
          </w:p>
        </w:tc>
      </w:tr>
      <w:tr w:rsidR="00E81736" w:rsidRPr="00181CB7" w:rsidTr="00E81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trPr>
        <w:tc>
          <w:tcPr>
            <w:tcW w:w="4248" w:type="dxa"/>
          </w:tcPr>
          <w:p w:rsidR="00E81736" w:rsidRPr="00181CB7" w:rsidRDefault="00E81736" w:rsidP="0022445F">
            <w:pPr>
              <w:pStyle w:val="Default"/>
              <w:rPr>
                <w:rFonts w:asciiTheme="minorHAnsi" w:hAnsiTheme="minorHAnsi" w:cs="Arial"/>
                <w:color w:val="auto"/>
                <w:sz w:val="22"/>
                <w:szCs w:val="22"/>
              </w:rPr>
            </w:pPr>
            <w:r w:rsidRPr="00181CB7">
              <w:rPr>
                <w:rFonts w:asciiTheme="minorHAnsi" w:hAnsiTheme="minorHAnsi" w:cs="Arial"/>
                <w:color w:val="auto"/>
                <w:sz w:val="22"/>
                <w:szCs w:val="22"/>
              </w:rPr>
              <w:t>Comfort working with worldwide customers.</w:t>
            </w:r>
          </w:p>
        </w:tc>
        <w:tc>
          <w:tcPr>
            <w:tcW w:w="5328" w:type="dxa"/>
          </w:tcPr>
          <w:p w:rsidR="00E81736" w:rsidRPr="00E81736" w:rsidRDefault="00E81736" w:rsidP="00E81736">
            <w:pPr>
              <w:pStyle w:val="Default"/>
              <w:numPr>
                <w:ilvl w:val="0"/>
                <w:numId w:val="4"/>
              </w:numPr>
              <w:rPr>
                <w:rFonts w:asciiTheme="minorHAnsi" w:hAnsiTheme="minorHAnsi" w:cs="Arial"/>
                <w:sz w:val="22"/>
                <w:szCs w:val="22"/>
              </w:rPr>
            </w:pPr>
            <w:r>
              <w:rPr>
                <w:rFonts w:asciiTheme="minorHAnsi" w:hAnsiTheme="minorHAnsi" w:cs="Arial"/>
                <w:sz w:val="22"/>
                <w:szCs w:val="22"/>
              </w:rPr>
              <w:t>Proficient in Spanish</w:t>
            </w:r>
          </w:p>
        </w:tc>
      </w:tr>
      <w:tr w:rsidR="00E81736" w:rsidRPr="00181CB7" w:rsidTr="00E81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4248" w:type="dxa"/>
          </w:tcPr>
          <w:p w:rsidR="00E81736" w:rsidRPr="00181CB7" w:rsidRDefault="00E81736" w:rsidP="0022445F">
            <w:pPr>
              <w:pStyle w:val="Default"/>
              <w:rPr>
                <w:rFonts w:asciiTheme="minorHAnsi" w:hAnsiTheme="minorHAnsi" w:cs="Arial"/>
                <w:sz w:val="22"/>
                <w:szCs w:val="22"/>
              </w:rPr>
            </w:pPr>
            <w:r w:rsidRPr="00181CB7">
              <w:rPr>
                <w:rFonts w:asciiTheme="minorHAnsi" w:hAnsiTheme="minorHAnsi" w:cs="Arial"/>
                <w:color w:val="auto"/>
                <w:sz w:val="22"/>
                <w:szCs w:val="22"/>
              </w:rPr>
              <w:t>Proficiency in Microsoft Outlook, Excel, and PowerPoint and Salesforce.com or other customer relationship management (CRM) system.</w:t>
            </w:r>
          </w:p>
        </w:tc>
        <w:tc>
          <w:tcPr>
            <w:tcW w:w="5328" w:type="dxa"/>
          </w:tcPr>
          <w:p w:rsidR="00E81736" w:rsidRPr="00181CB7" w:rsidRDefault="00E81736" w:rsidP="00E81736">
            <w:pPr>
              <w:pStyle w:val="Default"/>
              <w:numPr>
                <w:ilvl w:val="0"/>
                <w:numId w:val="4"/>
              </w:numPr>
              <w:rPr>
                <w:rFonts w:asciiTheme="minorHAnsi" w:hAnsiTheme="minorHAnsi" w:cs="Arial"/>
                <w:sz w:val="22"/>
                <w:szCs w:val="22"/>
              </w:rPr>
            </w:pPr>
            <w:r w:rsidRPr="00181CB7">
              <w:rPr>
                <w:rFonts w:asciiTheme="minorHAnsi" w:hAnsiTheme="minorHAnsi" w:cs="Arial"/>
                <w:sz w:val="22"/>
                <w:szCs w:val="22"/>
              </w:rPr>
              <w:t>Proficient in Outlook, Excel and PowerPoint.  Quick study in developing proficiency in other productivity programs.</w:t>
            </w:r>
          </w:p>
        </w:tc>
      </w:tr>
      <w:tr w:rsidR="00E81736" w:rsidRPr="00181CB7" w:rsidTr="00E81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4248" w:type="dxa"/>
          </w:tcPr>
          <w:p w:rsidR="00E81736" w:rsidRPr="00181CB7" w:rsidRDefault="00E81736" w:rsidP="0022445F">
            <w:pPr>
              <w:spacing w:before="100" w:beforeAutospacing="1" w:after="100" w:afterAutospacing="1"/>
              <w:rPr>
                <w:rFonts w:asciiTheme="minorHAnsi" w:eastAsia="Times New Roman" w:hAnsiTheme="minorHAnsi"/>
                <w:color w:val="auto"/>
              </w:rPr>
            </w:pPr>
            <w:r w:rsidRPr="00181CB7">
              <w:rPr>
                <w:rFonts w:asciiTheme="minorHAnsi" w:eastAsia="Times New Roman" w:hAnsiTheme="minorHAnsi"/>
                <w:color w:val="auto"/>
              </w:rPr>
              <w:t>Ability and interest in assuming increasing responsibility for account management over time.</w:t>
            </w:r>
          </w:p>
          <w:p w:rsidR="00E81736" w:rsidRPr="00181CB7" w:rsidRDefault="00E81736" w:rsidP="0022445F">
            <w:pPr>
              <w:spacing w:before="100" w:beforeAutospacing="1" w:after="100" w:afterAutospacing="1"/>
              <w:rPr>
                <w:rFonts w:asciiTheme="minorHAnsi" w:eastAsia="Times New Roman" w:hAnsiTheme="minorHAnsi"/>
                <w:color w:val="auto"/>
              </w:rPr>
            </w:pPr>
            <w:r w:rsidRPr="00181CB7">
              <w:rPr>
                <w:rFonts w:asciiTheme="minorHAnsi" w:eastAsia="Times New Roman" w:hAnsiTheme="minorHAnsi"/>
                <w:color w:val="auto"/>
              </w:rPr>
              <w:t>A strong desire to work within a dynamic, rapidly-growing industry.</w:t>
            </w:r>
          </w:p>
          <w:p w:rsidR="00E81736" w:rsidRPr="00181CB7" w:rsidRDefault="00E81736" w:rsidP="0022445F">
            <w:pPr>
              <w:pStyle w:val="Default"/>
              <w:rPr>
                <w:rFonts w:asciiTheme="minorHAnsi" w:hAnsiTheme="minorHAnsi" w:cs="Arial"/>
                <w:color w:val="333333"/>
                <w:sz w:val="22"/>
                <w:szCs w:val="22"/>
              </w:rPr>
            </w:pPr>
          </w:p>
        </w:tc>
        <w:tc>
          <w:tcPr>
            <w:tcW w:w="5328" w:type="dxa"/>
          </w:tcPr>
          <w:p w:rsidR="00E81736" w:rsidRPr="00181CB7" w:rsidRDefault="00E81736" w:rsidP="00E81736">
            <w:pPr>
              <w:pStyle w:val="Default"/>
              <w:numPr>
                <w:ilvl w:val="0"/>
                <w:numId w:val="4"/>
              </w:numPr>
              <w:rPr>
                <w:rFonts w:asciiTheme="minorHAnsi" w:hAnsiTheme="minorHAnsi" w:cs="Arial"/>
                <w:sz w:val="22"/>
                <w:szCs w:val="22"/>
              </w:rPr>
            </w:pPr>
            <w:r w:rsidRPr="00181CB7">
              <w:rPr>
                <w:rFonts w:asciiTheme="minorHAnsi" w:hAnsiTheme="minorHAnsi" w:cs="Arial"/>
                <w:sz w:val="22"/>
                <w:szCs w:val="22"/>
              </w:rPr>
              <w:t>Assumed client and management responsibility of studio during owner’s battle with cancer.</w:t>
            </w:r>
          </w:p>
          <w:p w:rsidR="00E81736" w:rsidRPr="00181CB7" w:rsidRDefault="00E81736" w:rsidP="00E81736">
            <w:pPr>
              <w:pStyle w:val="Default"/>
              <w:numPr>
                <w:ilvl w:val="0"/>
                <w:numId w:val="4"/>
              </w:numPr>
              <w:rPr>
                <w:rFonts w:asciiTheme="minorHAnsi" w:hAnsiTheme="minorHAnsi" w:cs="Arial"/>
                <w:sz w:val="22"/>
                <w:szCs w:val="22"/>
              </w:rPr>
            </w:pPr>
            <w:r w:rsidRPr="00181CB7">
              <w:rPr>
                <w:rFonts w:asciiTheme="minorHAnsi" w:hAnsiTheme="minorHAnsi" w:cs="Arial"/>
                <w:sz w:val="22"/>
                <w:szCs w:val="22"/>
              </w:rPr>
              <w:t>Considered by peers as ‘go to’ for answers on dealing with challenging orders, or order processing procedures.</w:t>
            </w:r>
          </w:p>
        </w:tc>
      </w:tr>
    </w:tbl>
    <w:p w:rsidR="005B1739" w:rsidRDefault="005B1739" w:rsidP="00BC72B2"/>
    <w:p w:rsidR="005B1739" w:rsidRDefault="005B1739">
      <w:pPr>
        <w:spacing w:after="160" w:line="259" w:lineRule="auto"/>
      </w:pPr>
      <w:r>
        <w:br w:type="page"/>
      </w:r>
    </w:p>
    <w:tbl>
      <w:tblPr>
        <w:tblpPr w:leftFromText="180" w:rightFromText="180" w:vertAnchor="text" w:horzAnchor="margin" w:tblpY="17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301"/>
      </w:tblGrid>
      <w:tr w:rsidR="00346136" w:rsidRPr="005B1739" w:rsidTr="00C55D4D">
        <w:trPr>
          <w:trHeight w:val="422"/>
        </w:trPr>
        <w:tc>
          <w:tcPr>
            <w:tcW w:w="4347" w:type="dxa"/>
            <w:shd w:val="clear" w:color="auto" w:fill="D9D9D9" w:themeFill="background1" w:themeFillShade="D9"/>
          </w:tcPr>
          <w:p w:rsidR="00346136" w:rsidRPr="005B1739" w:rsidRDefault="00346136" w:rsidP="00346136">
            <w:pPr>
              <w:jc w:val="center"/>
              <w:rPr>
                <w:rFonts w:asciiTheme="minorHAnsi" w:hAnsiTheme="minorHAnsi"/>
                <w:b/>
                <w:sz w:val="20"/>
                <w:szCs w:val="20"/>
              </w:rPr>
            </w:pPr>
          </w:p>
          <w:p w:rsidR="00346136" w:rsidRDefault="00346136" w:rsidP="00346136">
            <w:pPr>
              <w:jc w:val="center"/>
              <w:rPr>
                <w:rFonts w:asciiTheme="minorHAnsi" w:hAnsiTheme="minorHAnsi"/>
                <w:b/>
                <w:i/>
              </w:rPr>
            </w:pPr>
            <w:r w:rsidRPr="00181CB7">
              <w:rPr>
                <w:rFonts w:asciiTheme="minorHAnsi" w:hAnsiTheme="minorHAnsi"/>
                <w:b/>
                <w:i/>
              </w:rPr>
              <w:t>Job Specifications</w:t>
            </w:r>
          </w:p>
          <w:p w:rsidR="00346136" w:rsidRPr="005B1739" w:rsidRDefault="00346136" w:rsidP="00346136">
            <w:pPr>
              <w:jc w:val="center"/>
              <w:rPr>
                <w:rFonts w:asciiTheme="minorHAnsi" w:hAnsiTheme="minorHAnsi"/>
                <w:b/>
                <w:sz w:val="20"/>
                <w:szCs w:val="20"/>
              </w:rPr>
            </w:pPr>
            <w:r>
              <w:rPr>
                <w:rFonts w:asciiTheme="minorHAnsi" w:hAnsiTheme="minorHAnsi"/>
                <w:b/>
                <w:i/>
              </w:rPr>
              <w:t>&lt;Title,  Job ####&gt;</w:t>
            </w:r>
          </w:p>
        </w:tc>
        <w:tc>
          <w:tcPr>
            <w:tcW w:w="5301" w:type="dxa"/>
            <w:shd w:val="clear" w:color="auto" w:fill="D9D9D9" w:themeFill="background1" w:themeFillShade="D9"/>
          </w:tcPr>
          <w:p w:rsidR="00346136" w:rsidRPr="005B1739" w:rsidRDefault="00346136" w:rsidP="00346136">
            <w:pPr>
              <w:jc w:val="center"/>
              <w:rPr>
                <w:rFonts w:asciiTheme="minorHAnsi" w:hAnsiTheme="minorHAnsi"/>
                <w:b/>
                <w:sz w:val="20"/>
                <w:szCs w:val="20"/>
              </w:rPr>
            </w:pPr>
          </w:p>
          <w:p w:rsidR="00346136" w:rsidRPr="005B1739" w:rsidRDefault="00346136" w:rsidP="00346136">
            <w:pPr>
              <w:jc w:val="center"/>
              <w:rPr>
                <w:rFonts w:asciiTheme="minorHAnsi" w:hAnsiTheme="minorHAnsi"/>
                <w:b/>
                <w:i/>
                <w:sz w:val="20"/>
                <w:szCs w:val="20"/>
              </w:rPr>
            </w:pPr>
            <w:r w:rsidRPr="005B1739">
              <w:rPr>
                <w:rFonts w:asciiTheme="minorHAnsi" w:hAnsiTheme="minorHAnsi"/>
                <w:b/>
                <w:i/>
              </w:rPr>
              <w:t>Candidate: Joanna Drewman</w:t>
            </w:r>
          </w:p>
        </w:tc>
      </w:tr>
      <w:tr w:rsidR="00346136" w:rsidRPr="005B1739" w:rsidTr="00C55D4D">
        <w:tc>
          <w:tcPr>
            <w:tcW w:w="4347" w:type="dxa"/>
            <w:shd w:val="clear" w:color="auto" w:fill="auto"/>
          </w:tcPr>
          <w:p w:rsidR="00346136" w:rsidRPr="005B1739" w:rsidRDefault="00346136" w:rsidP="00346136">
            <w:pPr>
              <w:rPr>
                <w:rFonts w:asciiTheme="minorHAnsi" w:hAnsiTheme="minorHAnsi"/>
                <w:sz w:val="20"/>
                <w:szCs w:val="20"/>
              </w:rPr>
            </w:pPr>
          </w:p>
          <w:p w:rsidR="00346136" w:rsidRPr="005B1739" w:rsidRDefault="00346136" w:rsidP="00346136">
            <w:pPr>
              <w:rPr>
                <w:rFonts w:asciiTheme="minorHAnsi" w:hAnsiTheme="minorHAnsi"/>
                <w:b/>
                <w:sz w:val="20"/>
                <w:szCs w:val="20"/>
              </w:rPr>
            </w:pPr>
            <w:r w:rsidRPr="005B1739">
              <w:rPr>
                <w:rFonts w:asciiTheme="minorHAnsi" w:hAnsiTheme="minorHAnsi"/>
                <w:b/>
                <w:sz w:val="20"/>
                <w:szCs w:val="20"/>
              </w:rPr>
              <w:t xml:space="preserve">Strategy and Planning: </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 xml:space="preserve">Develop, implement and manage acquisition strategies </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Plan, execute and measure e-mail campaigns to house/opt-in and purchased prospect list using CRM marketing system</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Develop and manage creative campaign copy, partnering with agency and trade marketing partner</w:t>
            </w:r>
          </w:p>
        </w:tc>
        <w:tc>
          <w:tcPr>
            <w:tcW w:w="5301" w:type="dxa"/>
            <w:shd w:val="clear" w:color="auto" w:fill="auto"/>
          </w:tcPr>
          <w:p w:rsidR="00346136" w:rsidRPr="005B1739" w:rsidRDefault="00346136" w:rsidP="00346136">
            <w:pPr>
              <w:rPr>
                <w:rFonts w:asciiTheme="minorHAnsi" w:hAnsiTheme="minorHAnsi"/>
                <w:sz w:val="20"/>
                <w:szCs w:val="20"/>
              </w:rPr>
            </w:pP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Planned business strategy to launch new medical nutritional product to U.S. market.</w:t>
            </w:r>
            <w:r>
              <w:rPr>
                <w:rFonts w:asciiTheme="minorHAnsi" w:hAnsiTheme="minorHAnsi"/>
                <w:sz w:val="20"/>
                <w:szCs w:val="20"/>
              </w:rPr>
              <w:t xml:space="preserve"> &lt;Company&gt;</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Collaborated with global suppliers and logistics officers to determine distribution.</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Design</w:t>
            </w:r>
            <w:r>
              <w:rPr>
                <w:rFonts w:asciiTheme="minorHAnsi" w:hAnsiTheme="minorHAnsi"/>
                <w:sz w:val="20"/>
                <w:szCs w:val="20"/>
              </w:rPr>
              <w:t>ed</w:t>
            </w:r>
            <w:r w:rsidRPr="005B1739">
              <w:rPr>
                <w:rFonts w:asciiTheme="minorHAnsi" w:hAnsiTheme="minorHAnsi"/>
                <w:sz w:val="20"/>
                <w:szCs w:val="20"/>
              </w:rPr>
              <w:t xml:space="preserve"> and implement</w:t>
            </w:r>
            <w:r>
              <w:rPr>
                <w:rFonts w:asciiTheme="minorHAnsi" w:hAnsiTheme="minorHAnsi"/>
                <w:sz w:val="20"/>
                <w:szCs w:val="20"/>
              </w:rPr>
              <w:t>ed</w:t>
            </w:r>
            <w:r w:rsidRPr="005B1739">
              <w:rPr>
                <w:rFonts w:asciiTheme="minorHAnsi" w:hAnsiTheme="minorHAnsi"/>
                <w:sz w:val="20"/>
                <w:szCs w:val="20"/>
              </w:rPr>
              <w:t xml:space="preserve"> web based record management system to improve physicians billing process.  Increased revenue by 3%.</w:t>
            </w:r>
            <w:r>
              <w:rPr>
                <w:rFonts w:asciiTheme="minorHAnsi" w:hAnsiTheme="minorHAnsi"/>
                <w:sz w:val="20"/>
                <w:szCs w:val="20"/>
              </w:rPr>
              <w:t xml:space="preserve"> &lt;Company&gt;</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Implemented SFA system with IT.</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eastAsia="MS Mincho" w:hAnsiTheme="minorHAnsi"/>
                <w:sz w:val="20"/>
                <w:szCs w:val="20"/>
              </w:rPr>
              <w:t>Create</w:t>
            </w:r>
            <w:r>
              <w:rPr>
                <w:rFonts w:asciiTheme="minorHAnsi" w:eastAsia="MS Mincho" w:hAnsiTheme="minorHAnsi"/>
                <w:sz w:val="20"/>
                <w:szCs w:val="20"/>
              </w:rPr>
              <w:t>d</w:t>
            </w:r>
            <w:r w:rsidRPr="005B1739">
              <w:rPr>
                <w:rFonts w:asciiTheme="minorHAnsi" w:eastAsia="MS Mincho" w:hAnsiTheme="minorHAnsi"/>
                <w:sz w:val="20"/>
                <w:szCs w:val="20"/>
              </w:rPr>
              <w:t xml:space="preserve"> direct-marketing mail programs from database analysis.</w:t>
            </w:r>
          </w:p>
        </w:tc>
      </w:tr>
      <w:tr w:rsidR="00346136" w:rsidRPr="005B1739" w:rsidTr="00C55D4D">
        <w:tc>
          <w:tcPr>
            <w:tcW w:w="4347" w:type="dxa"/>
            <w:shd w:val="clear" w:color="auto" w:fill="auto"/>
          </w:tcPr>
          <w:p w:rsidR="00346136" w:rsidRPr="005B1739" w:rsidRDefault="00346136" w:rsidP="00346136">
            <w:pPr>
              <w:rPr>
                <w:rFonts w:asciiTheme="minorHAnsi" w:hAnsiTheme="minorHAnsi"/>
                <w:sz w:val="20"/>
                <w:szCs w:val="20"/>
              </w:rPr>
            </w:pPr>
          </w:p>
          <w:p w:rsidR="00346136" w:rsidRPr="005B1739" w:rsidRDefault="00346136" w:rsidP="00346136">
            <w:pPr>
              <w:rPr>
                <w:rFonts w:asciiTheme="minorHAnsi" w:hAnsiTheme="minorHAnsi"/>
                <w:b/>
                <w:sz w:val="20"/>
                <w:szCs w:val="20"/>
              </w:rPr>
            </w:pPr>
            <w:r w:rsidRPr="005B1739">
              <w:rPr>
                <w:rFonts w:asciiTheme="minorHAnsi" w:hAnsiTheme="minorHAnsi"/>
                <w:b/>
                <w:sz w:val="20"/>
                <w:szCs w:val="20"/>
              </w:rPr>
              <w:t>Project Management:</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Manage review cycles with stakeholders</w:t>
            </w:r>
          </w:p>
          <w:p w:rsidR="00346136" w:rsidRPr="005B1739" w:rsidRDefault="00346136" w:rsidP="00346136">
            <w:pPr>
              <w:numPr>
                <w:ilvl w:val="0"/>
                <w:numId w:val="5"/>
              </w:numPr>
              <w:tabs>
                <w:tab w:val="clear" w:pos="720"/>
                <w:tab w:val="num" w:pos="360"/>
              </w:tabs>
              <w:ind w:left="180" w:firstLine="0"/>
              <w:rPr>
                <w:rStyle w:val="pc-rtg-body1"/>
                <w:rFonts w:asciiTheme="minorHAnsi" w:hAnsiTheme="minorHAnsi"/>
                <w:sz w:val="20"/>
                <w:szCs w:val="20"/>
              </w:rPr>
            </w:pPr>
            <w:r w:rsidRPr="005B1739">
              <w:rPr>
                <w:rFonts w:asciiTheme="minorHAnsi" w:hAnsiTheme="minorHAnsi"/>
                <w:sz w:val="20"/>
                <w:szCs w:val="20"/>
              </w:rPr>
              <w:t xml:space="preserve">Manage project and content localization </w:t>
            </w:r>
          </w:p>
          <w:p w:rsidR="00346136" w:rsidRPr="005B1739" w:rsidRDefault="00346136" w:rsidP="00346136">
            <w:pPr>
              <w:numPr>
                <w:ilvl w:val="0"/>
                <w:numId w:val="5"/>
              </w:numPr>
              <w:tabs>
                <w:tab w:val="clear" w:pos="720"/>
                <w:tab w:val="num" w:pos="360"/>
              </w:tabs>
              <w:ind w:left="180" w:firstLine="0"/>
              <w:rPr>
                <w:rStyle w:val="pc-rtg-body1"/>
                <w:rFonts w:asciiTheme="minorHAnsi" w:hAnsiTheme="minorHAnsi"/>
                <w:sz w:val="20"/>
                <w:szCs w:val="20"/>
              </w:rPr>
            </w:pPr>
            <w:r w:rsidRPr="005B1739">
              <w:rPr>
                <w:rFonts w:asciiTheme="minorHAnsi" w:hAnsiTheme="minorHAnsi"/>
                <w:sz w:val="20"/>
                <w:szCs w:val="20"/>
              </w:rPr>
              <w:t>Plan, execute and measure online display advertising, PPC and SEO campaigns</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Monitor campaign performance and recommend strategies for improvement</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Monitor and report on budget vs. actual expenses; Manage the marketing budget</w:t>
            </w:r>
          </w:p>
        </w:tc>
        <w:tc>
          <w:tcPr>
            <w:tcW w:w="5301" w:type="dxa"/>
            <w:shd w:val="clear" w:color="auto" w:fill="auto"/>
          </w:tcPr>
          <w:p w:rsidR="00346136" w:rsidRPr="005B1739" w:rsidRDefault="00346136" w:rsidP="00346136">
            <w:pPr>
              <w:rPr>
                <w:rFonts w:asciiTheme="minorHAnsi" w:hAnsiTheme="minorHAnsi"/>
                <w:sz w:val="20"/>
                <w:szCs w:val="20"/>
              </w:rPr>
            </w:pP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Created pricing strategy and 5-year forecast.</w:t>
            </w:r>
            <w:r>
              <w:rPr>
                <w:rFonts w:asciiTheme="minorHAnsi" w:hAnsiTheme="minorHAnsi"/>
                <w:sz w:val="20"/>
                <w:szCs w:val="20"/>
              </w:rPr>
              <w:t xml:space="preserve"> &lt;Company&gt;</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Led qualitative research project --Wrote interview scripts and marketing collateral.  Segmented interviews based on 3 types of clinicians.  Identified early adopters.</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Selected Channel Opportunities --Analyzed data to identify high-growth channels.</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Produced divisions’ annual budgets.  Managed budgets for $1 MM NIH federal research grant and pharmaceutical trials.</w:t>
            </w:r>
          </w:p>
          <w:p w:rsidR="00346136" w:rsidRPr="005B1739" w:rsidRDefault="00346136" w:rsidP="00346136">
            <w:pPr>
              <w:rPr>
                <w:rFonts w:asciiTheme="minorHAnsi" w:hAnsiTheme="minorHAnsi"/>
                <w:sz w:val="20"/>
                <w:szCs w:val="20"/>
              </w:rPr>
            </w:pPr>
          </w:p>
        </w:tc>
      </w:tr>
      <w:tr w:rsidR="00346136" w:rsidRPr="005B1739" w:rsidTr="00C55D4D">
        <w:tc>
          <w:tcPr>
            <w:tcW w:w="4347" w:type="dxa"/>
            <w:shd w:val="clear" w:color="auto" w:fill="auto"/>
          </w:tcPr>
          <w:p w:rsidR="00346136" w:rsidRPr="005B1739" w:rsidRDefault="00346136" w:rsidP="00346136">
            <w:pPr>
              <w:rPr>
                <w:rFonts w:asciiTheme="minorHAnsi" w:hAnsiTheme="minorHAnsi"/>
                <w:sz w:val="20"/>
                <w:szCs w:val="20"/>
              </w:rPr>
            </w:pPr>
          </w:p>
          <w:p w:rsidR="00346136" w:rsidRPr="005B1739" w:rsidRDefault="00346136" w:rsidP="00346136">
            <w:pPr>
              <w:rPr>
                <w:rFonts w:asciiTheme="minorHAnsi" w:hAnsiTheme="minorHAnsi"/>
                <w:b/>
                <w:sz w:val="20"/>
                <w:szCs w:val="20"/>
              </w:rPr>
            </w:pPr>
            <w:r w:rsidRPr="005B1739">
              <w:rPr>
                <w:rFonts w:asciiTheme="minorHAnsi" w:hAnsiTheme="minorHAnsi"/>
                <w:b/>
                <w:sz w:val="20"/>
                <w:szCs w:val="20"/>
              </w:rPr>
              <w:t xml:space="preserve">Marketing Relationships: </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 xml:space="preserve">Work with website team to ensure lead generation </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Collaborate with telesales to devise and implement lead generation outreach plans</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Coordinate with key business stakeholders and segment managers to align marketing activities to sales and fulfillment processes</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Prepare and present monthly, bi-yearly reviews of customer marketing activities</w:t>
            </w:r>
          </w:p>
        </w:tc>
        <w:tc>
          <w:tcPr>
            <w:tcW w:w="5301" w:type="dxa"/>
            <w:shd w:val="clear" w:color="auto" w:fill="auto"/>
          </w:tcPr>
          <w:p w:rsidR="00346136" w:rsidRPr="005B1739" w:rsidRDefault="00346136" w:rsidP="00346136">
            <w:pPr>
              <w:rPr>
                <w:rFonts w:asciiTheme="minorHAnsi" w:hAnsiTheme="minorHAnsi"/>
                <w:sz w:val="20"/>
                <w:szCs w:val="20"/>
              </w:rPr>
            </w:pP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Interdepartmental collaboration on large team projects with marketing, business development, editorial, and engineering departments.</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Conducted post mortems to identify ways to improve customer satisfaction.</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eastAsia="MS Mincho" w:hAnsiTheme="minorHAnsi"/>
                <w:sz w:val="20"/>
                <w:szCs w:val="20"/>
              </w:rPr>
              <w:t>Train</w:t>
            </w:r>
            <w:r>
              <w:rPr>
                <w:rFonts w:asciiTheme="minorHAnsi" w:eastAsia="MS Mincho" w:hAnsiTheme="minorHAnsi"/>
                <w:sz w:val="20"/>
                <w:szCs w:val="20"/>
              </w:rPr>
              <w:t>ed</w:t>
            </w:r>
            <w:r w:rsidRPr="005B1739">
              <w:rPr>
                <w:rFonts w:asciiTheme="minorHAnsi" w:eastAsia="MS Mincho" w:hAnsiTheme="minorHAnsi"/>
                <w:sz w:val="20"/>
                <w:szCs w:val="20"/>
              </w:rPr>
              <w:t xml:space="preserve"> Account Managers on </w:t>
            </w:r>
            <w:r w:rsidRPr="005B1739">
              <w:rPr>
                <w:rFonts w:asciiTheme="minorHAnsi" w:hAnsiTheme="minorHAnsi"/>
                <w:sz w:val="20"/>
                <w:szCs w:val="20"/>
              </w:rPr>
              <w:t>lead generation tools and plan new campaigns</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Formal presentation of business case</w:t>
            </w:r>
          </w:p>
        </w:tc>
      </w:tr>
      <w:tr w:rsidR="00346136" w:rsidRPr="005B1739" w:rsidTr="00C55D4D">
        <w:tc>
          <w:tcPr>
            <w:tcW w:w="4347" w:type="dxa"/>
            <w:shd w:val="clear" w:color="auto" w:fill="auto"/>
          </w:tcPr>
          <w:p w:rsidR="00346136" w:rsidRPr="005B1739" w:rsidRDefault="00346136" w:rsidP="00346136">
            <w:pPr>
              <w:rPr>
                <w:rFonts w:asciiTheme="minorHAnsi" w:hAnsiTheme="minorHAnsi"/>
                <w:sz w:val="20"/>
                <w:szCs w:val="20"/>
              </w:rPr>
            </w:pPr>
          </w:p>
          <w:p w:rsidR="00346136" w:rsidRPr="005B1739" w:rsidRDefault="00346136" w:rsidP="00346136">
            <w:pPr>
              <w:rPr>
                <w:rFonts w:asciiTheme="minorHAnsi" w:hAnsiTheme="minorHAnsi"/>
                <w:b/>
                <w:sz w:val="20"/>
                <w:szCs w:val="20"/>
              </w:rPr>
            </w:pPr>
            <w:r w:rsidRPr="005B1739">
              <w:rPr>
                <w:rFonts w:asciiTheme="minorHAnsi" w:hAnsiTheme="minorHAnsi"/>
                <w:b/>
                <w:sz w:val="20"/>
                <w:szCs w:val="20"/>
              </w:rPr>
              <w:t xml:space="preserve">Requirements: </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Style w:val="pc-rtg-body1"/>
                <w:rFonts w:asciiTheme="minorHAnsi" w:hAnsiTheme="minorHAnsi"/>
                <w:sz w:val="20"/>
                <w:szCs w:val="20"/>
              </w:rPr>
              <w:t>5 years online marketing experience</w:t>
            </w:r>
          </w:p>
          <w:p w:rsidR="00346136" w:rsidRPr="005B1739" w:rsidRDefault="00346136" w:rsidP="00346136">
            <w:pPr>
              <w:numPr>
                <w:ilvl w:val="0"/>
                <w:numId w:val="5"/>
              </w:numPr>
              <w:tabs>
                <w:tab w:val="clear" w:pos="720"/>
                <w:tab w:val="num" w:pos="360"/>
              </w:tabs>
              <w:ind w:left="180" w:firstLine="0"/>
              <w:rPr>
                <w:rStyle w:val="pc-rtg-body1"/>
                <w:rFonts w:asciiTheme="minorHAnsi" w:hAnsiTheme="minorHAnsi"/>
                <w:sz w:val="20"/>
                <w:szCs w:val="20"/>
              </w:rPr>
            </w:pPr>
            <w:r w:rsidRPr="005B1739">
              <w:rPr>
                <w:rFonts w:asciiTheme="minorHAnsi" w:hAnsiTheme="minorHAnsi"/>
                <w:sz w:val="20"/>
                <w:szCs w:val="20"/>
              </w:rPr>
              <w:t>Experience with internet marketing and tracking and lead generation programs</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 xml:space="preserve">Vendor/agency management experience </w:t>
            </w:r>
          </w:p>
          <w:p w:rsidR="00346136" w:rsidRPr="005B1739" w:rsidRDefault="00346136" w:rsidP="00346136">
            <w:pPr>
              <w:numPr>
                <w:ilvl w:val="0"/>
                <w:numId w:val="5"/>
              </w:numPr>
              <w:tabs>
                <w:tab w:val="clear" w:pos="720"/>
                <w:tab w:val="num" w:pos="360"/>
              </w:tabs>
              <w:ind w:left="180" w:firstLine="0"/>
              <w:rPr>
                <w:rFonts w:asciiTheme="minorHAnsi" w:hAnsiTheme="minorHAnsi"/>
                <w:sz w:val="20"/>
                <w:szCs w:val="20"/>
              </w:rPr>
            </w:pPr>
            <w:r w:rsidRPr="005B1739">
              <w:rPr>
                <w:rFonts w:asciiTheme="minorHAnsi" w:hAnsiTheme="minorHAnsi"/>
                <w:sz w:val="20"/>
                <w:szCs w:val="20"/>
              </w:rPr>
              <w:t>Excellent quantitative and analytic skills</w:t>
            </w:r>
          </w:p>
        </w:tc>
        <w:tc>
          <w:tcPr>
            <w:tcW w:w="5301" w:type="dxa"/>
            <w:shd w:val="clear" w:color="auto" w:fill="auto"/>
          </w:tcPr>
          <w:p w:rsidR="00346136" w:rsidRPr="005B1739" w:rsidRDefault="00346136" w:rsidP="00346136">
            <w:pPr>
              <w:rPr>
                <w:rFonts w:asciiTheme="minorHAnsi" w:hAnsiTheme="minorHAnsi"/>
                <w:sz w:val="20"/>
                <w:szCs w:val="20"/>
              </w:rPr>
            </w:pPr>
            <w:bookmarkStart w:id="0" w:name="OLE_LINK1"/>
            <w:bookmarkStart w:id="1" w:name="OLE_LINK2"/>
          </w:p>
          <w:bookmarkEnd w:id="0"/>
          <w:bookmarkEnd w:id="1"/>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Almost 3 years of intense projects, creating and implementing online campaigns.  Can ramp up quickly.</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sidRPr="005B1739">
              <w:rPr>
                <w:rFonts w:asciiTheme="minorHAnsi" w:hAnsiTheme="minorHAnsi"/>
                <w:sz w:val="20"/>
                <w:szCs w:val="20"/>
              </w:rPr>
              <w:t>Managed lead generation direct marketing campaigns</w:t>
            </w:r>
          </w:p>
          <w:p w:rsidR="00346136" w:rsidRPr="005B1739" w:rsidRDefault="00346136" w:rsidP="00346136">
            <w:pPr>
              <w:numPr>
                <w:ilvl w:val="0"/>
                <w:numId w:val="5"/>
              </w:numPr>
              <w:tabs>
                <w:tab w:val="clear" w:pos="720"/>
                <w:tab w:val="num" w:pos="180"/>
              </w:tabs>
              <w:ind w:left="180" w:hanging="180"/>
              <w:rPr>
                <w:rFonts w:asciiTheme="minorHAnsi" w:hAnsiTheme="minorHAnsi"/>
                <w:sz w:val="20"/>
                <w:szCs w:val="20"/>
              </w:rPr>
            </w:pPr>
            <w:r>
              <w:rPr>
                <w:rFonts w:asciiTheme="minorHAnsi" w:hAnsiTheme="minorHAnsi"/>
                <w:sz w:val="20"/>
                <w:szCs w:val="20"/>
              </w:rPr>
              <w:t xml:space="preserve">MBA: </w:t>
            </w:r>
            <w:r w:rsidRPr="005B1739">
              <w:rPr>
                <w:rFonts w:asciiTheme="minorHAnsi" w:hAnsiTheme="minorHAnsi"/>
                <w:sz w:val="20"/>
                <w:szCs w:val="20"/>
              </w:rPr>
              <w:t xml:space="preserve">Studied marketing, financial analysis statistical modeling classes </w:t>
            </w:r>
          </w:p>
        </w:tc>
      </w:tr>
    </w:tbl>
    <w:p w:rsidR="00E81736" w:rsidRPr="005B1739" w:rsidRDefault="00E81736" w:rsidP="00346136">
      <w:pPr>
        <w:ind w:firstLine="720"/>
        <w:rPr>
          <w:rFonts w:asciiTheme="minorHAnsi" w:hAnsiTheme="minorHAnsi"/>
        </w:rPr>
      </w:pPr>
    </w:p>
    <w:sectPr w:rsidR="00E81736" w:rsidRPr="005B17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3D" w:rsidRDefault="0062733D" w:rsidP="00805CE9">
      <w:r>
        <w:separator/>
      </w:r>
    </w:p>
  </w:endnote>
  <w:endnote w:type="continuationSeparator" w:id="0">
    <w:p w:rsidR="0062733D" w:rsidRDefault="0062733D" w:rsidP="0080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D" w:rsidRDefault="00C55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36" w:rsidRDefault="00346136" w:rsidP="00346136">
    <w:pPr>
      <w:pStyle w:val="Footer"/>
      <w:pBdr>
        <w:top w:val="thinThickSmallGap" w:sz="24" w:space="1" w:color="823B0B" w:themeColor="accent2" w:themeShade="7F"/>
      </w:pBdr>
      <w:rPr>
        <w:rFonts w:asciiTheme="majorHAnsi" w:eastAsiaTheme="majorEastAsia" w:hAnsiTheme="majorHAnsi" w:cstheme="majorBidi"/>
      </w:rPr>
    </w:pPr>
    <w:r w:rsidRPr="00E918B2">
      <w:rPr>
        <w:rFonts w:ascii="Segoe UI" w:eastAsia="Times New Roman" w:hAnsi="Segoe UI" w:cs="Segoe UI"/>
        <w:b/>
        <w:bCs/>
        <w:sz w:val="14"/>
        <w:szCs w:val="18"/>
        <w:u w:val="single"/>
      </w:rPr>
      <w:t>Limited Use Policy</w:t>
    </w:r>
    <w:r>
      <w:rPr>
        <w:rFonts w:ascii="Segoe UI" w:eastAsia="Times New Roman" w:hAnsi="Segoe UI" w:cs="Segoe UI"/>
        <w:b/>
        <w:bCs/>
        <w:sz w:val="14"/>
        <w:szCs w:val="18"/>
        <w:u w:val="single"/>
      </w:rPr>
      <w:t xml:space="preserve"> </w:t>
    </w:r>
    <w:r>
      <w:rPr>
        <w:rFonts w:ascii="Segoe UI" w:eastAsia="Times New Roman" w:hAnsi="Segoe UI" w:cs="Segoe UI"/>
        <w:sz w:val="14"/>
        <w:szCs w:val="18"/>
      </w:rPr>
      <w:t>Y</w:t>
    </w:r>
    <w:r w:rsidRPr="00E918B2">
      <w:rPr>
        <w:rFonts w:ascii="Segoe UI" w:eastAsia="Times New Roman" w:hAnsi="Segoe UI" w:cs="Segoe UI"/>
        <w:sz w:val="14"/>
        <w:szCs w:val="18"/>
      </w:rPr>
      <w:t xml:space="preserve">ou may make archival copies and customize this template (the "Software") for your </w:t>
    </w:r>
    <w:r w:rsidRPr="00E918B2">
      <w:rPr>
        <w:rFonts w:ascii="Segoe UI" w:eastAsia="Times New Roman" w:hAnsi="Segoe UI" w:cs="Segoe UI"/>
        <w:b/>
        <w:bCs/>
        <w:sz w:val="14"/>
        <w:szCs w:val="18"/>
      </w:rPr>
      <w:t>personal and noncommercial use only.</w:t>
    </w:r>
    <w:r w:rsidRPr="00E918B2">
      <w:rPr>
        <w:rFonts w:ascii="Segoe UI" w:eastAsia="Times New Roman" w:hAnsi="Segoe UI" w:cs="Segoe UI"/>
        <w:sz w:val="14"/>
        <w:szCs w:val="18"/>
      </w:rPr>
      <w:t xml:space="preserve"> This template or any document including or derived from this template </w:t>
    </w:r>
    <w:r w:rsidRPr="00E918B2">
      <w:rPr>
        <w:rFonts w:ascii="Segoe UI" w:eastAsia="Times New Roman" w:hAnsi="Segoe UI" w:cs="Segoe UI"/>
        <w:b/>
        <w:bCs/>
        <w:color w:val="FF0000"/>
        <w:sz w:val="14"/>
        <w:szCs w:val="18"/>
      </w:rPr>
      <w:t>may NOT be sold, distributed, published to an online gallery, or placed on a public server such as the internet</w:t>
    </w:r>
    <w:r w:rsidRPr="00E918B2">
      <w:rPr>
        <w:rFonts w:ascii="Segoe UI" w:eastAsia="Times New Roman" w:hAnsi="Segoe UI" w:cs="Segoe UI"/>
        <w:sz w:val="14"/>
        <w:szCs w:val="18"/>
      </w:rPr>
      <w:t xml:space="preserve"> without the express written permission of DM Consult, LLC.</w:t>
    </w:r>
    <w:r>
      <w:rPr>
        <w:rFonts w:ascii="Segoe UI" w:eastAsia="Times New Roman" w:hAnsi="Segoe UI" w:cs="Segoe UI"/>
        <w:sz w:val="14"/>
        <w:szCs w:val="18"/>
      </w:rPr>
      <w:t xml:space="preserve">      V022413   </w:t>
    </w:r>
    <w:r w:rsidRPr="00266C64">
      <w:rPr>
        <w:rFonts w:asciiTheme="majorHAnsi" w:eastAsiaTheme="majorEastAsia" w:hAnsiTheme="majorHAnsi" w:cstheme="majorBidi"/>
        <w:b/>
        <w:sz w:val="16"/>
      </w:rPr>
      <w:ptab w:relativeTo="margin" w:alignment="right" w:leader="none"/>
    </w:r>
    <w:r w:rsidRPr="00266C64">
      <w:rPr>
        <w:rFonts w:asciiTheme="majorHAnsi" w:eastAsiaTheme="majorEastAsia" w:hAnsiTheme="majorHAnsi" w:cstheme="majorBidi"/>
        <w:b/>
        <w:sz w:val="16"/>
      </w:rPr>
      <w:t xml:space="preserve">Page </w:t>
    </w:r>
    <w:r w:rsidRPr="00266C64">
      <w:rPr>
        <w:rFonts w:asciiTheme="minorHAnsi" w:eastAsiaTheme="minorEastAsia" w:hAnsiTheme="minorHAnsi" w:cstheme="minorBidi"/>
        <w:b/>
        <w:sz w:val="16"/>
      </w:rPr>
      <w:fldChar w:fldCharType="begin"/>
    </w:r>
    <w:r w:rsidRPr="00266C64">
      <w:rPr>
        <w:b/>
        <w:sz w:val="16"/>
      </w:rPr>
      <w:instrText xml:space="preserve"> PAGE   \* MERGEFORMAT </w:instrText>
    </w:r>
    <w:r w:rsidRPr="00266C64">
      <w:rPr>
        <w:rFonts w:asciiTheme="minorHAnsi" w:eastAsiaTheme="minorEastAsia" w:hAnsiTheme="minorHAnsi" w:cstheme="minorBidi"/>
        <w:b/>
        <w:sz w:val="16"/>
      </w:rPr>
      <w:fldChar w:fldCharType="separate"/>
    </w:r>
    <w:r w:rsidR="000B3AE5" w:rsidRPr="000B3AE5">
      <w:rPr>
        <w:rFonts w:asciiTheme="majorHAnsi" w:eastAsiaTheme="majorEastAsia" w:hAnsiTheme="majorHAnsi" w:cstheme="majorBidi"/>
        <w:b/>
        <w:noProof/>
        <w:sz w:val="16"/>
      </w:rPr>
      <w:t>1</w:t>
    </w:r>
    <w:r w:rsidRPr="00266C64">
      <w:rPr>
        <w:rFonts w:asciiTheme="majorHAnsi" w:eastAsiaTheme="majorEastAsia" w:hAnsiTheme="majorHAnsi" w:cstheme="majorBidi"/>
        <w:b/>
        <w:noProof/>
        <w:sz w:val="16"/>
      </w:rPr>
      <w:fldChar w:fldCharType="end"/>
    </w:r>
  </w:p>
  <w:p w:rsidR="00346136" w:rsidRDefault="00346136" w:rsidP="00346136">
    <w:pPr>
      <w:pStyle w:val="Footer"/>
    </w:pPr>
  </w:p>
  <w:p w:rsidR="00346136" w:rsidRDefault="00346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D" w:rsidRDefault="00C55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3D" w:rsidRDefault="0062733D" w:rsidP="00805CE9">
      <w:r>
        <w:separator/>
      </w:r>
    </w:p>
  </w:footnote>
  <w:footnote w:type="continuationSeparator" w:id="0">
    <w:p w:rsidR="0062733D" w:rsidRDefault="0062733D" w:rsidP="00805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D" w:rsidRDefault="00C55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E9" w:rsidRDefault="00805CE9" w:rsidP="00805CE9">
    <w:pPr>
      <w:pStyle w:val="Header"/>
      <w:jc w:val="center"/>
      <w:rPr>
        <w:rFonts w:ascii="Segoe UI" w:hAnsi="Segoe UI" w:cs="Segoe UI"/>
        <w:b/>
        <w:sz w:val="40"/>
      </w:rPr>
    </w:pPr>
    <w:r w:rsidRPr="00043A53">
      <w:rPr>
        <w:rFonts w:ascii="Segoe UI" w:hAnsi="Segoe UI" w:cs="Segoe UI"/>
        <w:b/>
        <w:sz w:val="40"/>
      </w:rPr>
      <w:t xml:space="preserve">Cut the Crap (CTC) </w:t>
    </w:r>
    <w:r>
      <w:rPr>
        <w:rFonts w:ascii="Segoe UI" w:hAnsi="Segoe UI" w:cs="Segoe UI"/>
        <w:b/>
        <w:sz w:val="40"/>
      </w:rPr>
      <w:t>Job Description Profile</w:t>
    </w:r>
  </w:p>
  <w:p w:rsidR="00805CE9" w:rsidRPr="00805CE9" w:rsidRDefault="00805CE9" w:rsidP="00805CE9">
    <w:pPr>
      <w:pStyle w:val="Header"/>
      <w:jc w:val="center"/>
      <w:rPr>
        <w:rFonts w:ascii="Segoe UI" w:hAnsi="Segoe UI" w:cs="Segoe UI"/>
        <w:b/>
        <w:sz w:val="32"/>
      </w:rPr>
    </w:pPr>
    <w:r w:rsidRPr="00805CE9">
      <w:rPr>
        <w:rFonts w:ascii="Segoe UI" w:hAnsi="Segoe UI" w:cs="Segoe UI"/>
        <w:b/>
        <w:sz w:val="32"/>
      </w:rPr>
      <w:t>CTC JD Profile</w:t>
    </w:r>
  </w:p>
  <w:p w:rsidR="00805CE9" w:rsidRPr="00EA741A" w:rsidRDefault="00805CE9" w:rsidP="00805CE9">
    <w:pPr>
      <w:pStyle w:val="Header"/>
      <w:jc w:val="center"/>
      <w:rPr>
        <w:rFonts w:ascii="Segoe UI" w:hAnsi="Segoe UI" w:cs="Segoe UI"/>
        <w:sz w:val="16"/>
      </w:rPr>
    </w:pPr>
    <w:hyperlink r:id="rId1" w:history="1">
      <w:r w:rsidRPr="003C193E">
        <w:rPr>
          <w:rStyle w:val="Hyperlink"/>
          <w:rFonts w:ascii="Segoe UI" w:hAnsi="Segoe UI" w:cs="Segoe UI"/>
          <w:sz w:val="16"/>
        </w:rPr>
        <w:t>http://DanaManciagli.com</w:t>
      </w:r>
    </w:hyperlink>
    <w:r>
      <w:rPr>
        <w:rFonts w:ascii="Segoe UI" w:hAnsi="Segoe UI" w:cs="Segoe UI"/>
        <w:sz w:val="16"/>
      </w:rPr>
      <w:t xml:space="preserve">        </w:t>
    </w:r>
    <w:r w:rsidRPr="00EA741A">
      <w:rPr>
        <w:rFonts w:ascii="Segoe UI" w:hAnsi="Segoe UI" w:cs="Segoe UI"/>
        <w:sz w:val="16"/>
      </w:rPr>
      <w:t>V02</w:t>
    </w:r>
    <w:r>
      <w:rPr>
        <w:rFonts w:ascii="Segoe UI" w:hAnsi="Segoe UI" w:cs="Segoe UI"/>
        <w:sz w:val="16"/>
      </w:rPr>
      <w:t>24</w:t>
    </w:r>
    <w:r w:rsidRPr="00EA741A">
      <w:rPr>
        <w:rFonts w:ascii="Segoe UI" w:hAnsi="Segoe UI" w:cs="Segoe UI"/>
        <w:sz w:val="16"/>
      </w:rPr>
      <w:t>13</w:t>
    </w:r>
    <w:r>
      <w:rPr>
        <w:rFonts w:ascii="Segoe UI" w:hAnsi="Segoe UI" w:cs="Segoe UI"/>
        <w:sz w:val="16"/>
      </w:rPr>
      <w:t xml:space="preserve">   </w:t>
    </w:r>
  </w:p>
  <w:p w:rsidR="00805CE9" w:rsidRDefault="00805CE9">
    <w:pPr>
      <w:pStyle w:val="Header"/>
    </w:pPr>
  </w:p>
  <w:p w:rsidR="00C55D4D" w:rsidRPr="00C55D4D" w:rsidRDefault="00C55D4D" w:rsidP="00C55D4D">
    <w:pPr>
      <w:shd w:val="clear" w:color="auto" w:fill="ED7D31" w:themeFill="accent2"/>
      <w:ind w:left="1620" w:hanging="1620"/>
      <w:rPr>
        <w:rFonts w:asciiTheme="minorHAnsi" w:hAnsiTheme="minorHAnsi" w:cstheme="minorHAnsi"/>
        <w:b/>
        <w:smallCaps/>
        <w:color w:val="FFFFFF" w:themeColor="background1"/>
        <w:sz w:val="24"/>
      </w:rPr>
    </w:pPr>
    <w:r w:rsidRPr="00C55D4D">
      <w:rPr>
        <w:rFonts w:asciiTheme="minorHAnsi" w:hAnsiTheme="minorHAnsi" w:cstheme="minorHAnsi"/>
        <w:b/>
        <w:smallCaps/>
        <w:color w:val="FFFFFF" w:themeColor="background1"/>
        <w:sz w:val="24"/>
      </w:rPr>
      <w:t>SAMPLE:   JD Pr</w:t>
    </w:r>
    <w:bookmarkStart w:id="2" w:name="_GoBack"/>
    <w:bookmarkEnd w:id="2"/>
    <w:r w:rsidRPr="00C55D4D">
      <w:rPr>
        <w:rFonts w:asciiTheme="minorHAnsi" w:hAnsiTheme="minorHAnsi" w:cstheme="minorHAnsi"/>
        <w:b/>
        <w:smallCaps/>
        <w:color w:val="FFFFFF" w:themeColor="background1"/>
        <w:sz w:val="24"/>
      </w:rPr>
      <w:t>ofile</w:t>
    </w:r>
    <w:r w:rsidRPr="00C55D4D">
      <w:rPr>
        <w:rFonts w:asciiTheme="minorHAnsi" w:hAnsiTheme="minorHAnsi" w:cstheme="minorHAnsi"/>
        <w:b/>
        <w:smallCaps/>
        <w:color w:val="FFFFFF" w:themeColor="background1"/>
        <w:sz w:val="24"/>
      </w:rPr>
      <w:t xml:space="preserve"> </w:t>
    </w:r>
  </w:p>
  <w:p w:rsidR="00805CE9" w:rsidRDefault="00C55D4D">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4D" w:rsidRDefault="00C55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585E"/>
    <w:multiLevelType w:val="hybridMultilevel"/>
    <w:tmpl w:val="BFB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758A2"/>
    <w:multiLevelType w:val="hybridMultilevel"/>
    <w:tmpl w:val="B35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73C34"/>
    <w:multiLevelType w:val="hybridMultilevel"/>
    <w:tmpl w:val="01B82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31304"/>
    <w:multiLevelType w:val="hybridMultilevel"/>
    <w:tmpl w:val="4BD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62146"/>
    <w:multiLevelType w:val="hybridMultilevel"/>
    <w:tmpl w:val="A0F0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DE4CAA"/>
    <w:multiLevelType w:val="hybridMultilevel"/>
    <w:tmpl w:val="C55E1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B2"/>
    <w:rsid w:val="000B3AE5"/>
    <w:rsid w:val="00346136"/>
    <w:rsid w:val="00350825"/>
    <w:rsid w:val="005B1739"/>
    <w:rsid w:val="0062733D"/>
    <w:rsid w:val="00800D28"/>
    <w:rsid w:val="00805CE9"/>
    <w:rsid w:val="00BB3FC1"/>
    <w:rsid w:val="00BC72B2"/>
    <w:rsid w:val="00C55D4D"/>
    <w:rsid w:val="00C707D9"/>
    <w:rsid w:val="00E81736"/>
    <w:rsid w:val="00FB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B2"/>
    <w:pPr>
      <w:spacing w:after="0" w:line="240"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2B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72B2"/>
    <w:pPr>
      <w:ind w:left="720"/>
      <w:contextualSpacing/>
    </w:pPr>
  </w:style>
  <w:style w:type="paragraph" w:styleId="NormalWeb">
    <w:name w:val="Normal (Web)"/>
    <w:basedOn w:val="Normal"/>
    <w:unhideWhenUsed/>
    <w:rsid w:val="00BC72B2"/>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59"/>
    <w:rsid w:val="00BC72B2"/>
    <w:pPr>
      <w:spacing w:after="0" w:line="240" w:lineRule="auto"/>
    </w:pPr>
    <w:rPr>
      <w:rFonts w:ascii="Arial" w:eastAsiaTheme="minorEastAsia" w:hAnsi="Arial" w:cs="Arial"/>
      <w:color w:val="00000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c-rtg-body1">
    <w:name w:val="pc-rtg-body1"/>
    <w:basedOn w:val="DefaultParagraphFont"/>
    <w:rsid w:val="005B1739"/>
  </w:style>
  <w:style w:type="paragraph" w:styleId="NoSpacing">
    <w:name w:val="No Spacing"/>
    <w:uiPriority w:val="1"/>
    <w:qFormat/>
    <w:rsid w:val="00FB7B8E"/>
    <w:pPr>
      <w:spacing w:after="0" w:line="240" w:lineRule="auto"/>
    </w:pPr>
    <w:rPr>
      <w:rFonts w:eastAsiaTheme="minorEastAsia"/>
    </w:rPr>
  </w:style>
  <w:style w:type="paragraph" w:styleId="Header">
    <w:name w:val="header"/>
    <w:basedOn w:val="Normal"/>
    <w:link w:val="HeaderChar"/>
    <w:uiPriority w:val="99"/>
    <w:unhideWhenUsed/>
    <w:rsid w:val="00805CE9"/>
    <w:pPr>
      <w:tabs>
        <w:tab w:val="center" w:pos="4680"/>
        <w:tab w:val="right" w:pos="9360"/>
      </w:tabs>
    </w:pPr>
  </w:style>
  <w:style w:type="character" w:customStyle="1" w:styleId="HeaderChar">
    <w:name w:val="Header Char"/>
    <w:basedOn w:val="DefaultParagraphFont"/>
    <w:link w:val="Header"/>
    <w:uiPriority w:val="99"/>
    <w:rsid w:val="00805CE9"/>
    <w:rPr>
      <w:rFonts w:ascii="Arial" w:hAnsi="Arial" w:cs="Arial"/>
      <w:color w:val="000000"/>
    </w:rPr>
  </w:style>
  <w:style w:type="paragraph" w:styleId="Footer">
    <w:name w:val="footer"/>
    <w:basedOn w:val="Normal"/>
    <w:link w:val="FooterChar"/>
    <w:uiPriority w:val="99"/>
    <w:unhideWhenUsed/>
    <w:rsid w:val="00805CE9"/>
    <w:pPr>
      <w:tabs>
        <w:tab w:val="center" w:pos="4680"/>
        <w:tab w:val="right" w:pos="9360"/>
      </w:tabs>
    </w:pPr>
  </w:style>
  <w:style w:type="character" w:customStyle="1" w:styleId="FooterChar">
    <w:name w:val="Footer Char"/>
    <w:basedOn w:val="DefaultParagraphFont"/>
    <w:link w:val="Footer"/>
    <w:uiPriority w:val="99"/>
    <w:rsid w:val="00805CE9"/>
    <w:rPr>
      <w:rFonts w:ascii="Arial" w:hAnsi="Arial" w:cs="Arial"/>
      <w:color w:val="000000"/>
    </w:rPr>
  </w:style>
  <w:style w:type="paragraph" w:styleId="BalloonText">
    <w:name w:val="Balloon Text"/>
    <w:basedOn w:val="Normal"/>
    <w:link w:val="BalloonTextChar"/>
    <w:uiPriority w:val="99"/>
    <w:semiHidden/>
    <w:unhideWhenUsed/>
    <w:rsid w:val="00805CE9"/>
    <w:rPr>
      <w:rFonts w:ascii="Tahoma" w:hAnsi="Tahoma" w:cs="Tahoma"/>
      <w:sz w:val="16"/>
      <w:szCs w:val="16"/>
    </w:rPr>
  </w:style>
  <w:style w:type="character" w:customStyle="1" w:styleId="BalloonTextChar">
    <w:name w:val="Balloon Text Char"/>
    <w:basedOn w:val="DefaultParagraphFont"/>
    <w:link w:val="BalloonText"/>
    <w:uiPriority w:val="99"/>
    <w:semiHidden/>
    <w:rsid w:val="00805CE9"/>
    <w:rPr>
      <w:rFonts w:ascii="Tahoma" w:hAnsi="Tahoma" w:cs="Tahoma"/>
      <w:color w:val="000000"/>
      <w:sz w:val="16"/>
      <w:szCs w:val="16"/>
    </w:rPr>
  </w:style>
  <w:style w:type="character" w:styleId="Hyperlink">
    <w:name w:val="Hyperlink"/>
    <w:basedOn w:val="DefaultParagraphFont"/>
    <w:uiPriority w:val="99"/>
    <w:unhideWhenUsed/>
    <w:rsid w:val="00805C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B2"/>
    <w:pPr>
      <w:spacing w:after="0" w:line="240"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2B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72B2"/>
    <w:pPr>
      <w:ind w:left="720"/>
      <w:contextualSpacing/>
    </w:pPr>
  </w:style>
  <w:style w:type="paragraph" w:styleId="NormalWeb">
    <w:name w:val="Normal (Web)"/>
    <w:basedOn w:val="Normal"/>
    <w:unhideWhenUsed/>
    <w:rsid w:val="00BC72B2"/>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59"/>
    <w:rsid w:val="00BC72B2"/>
    <w:pPr>
      <w:spacing w:after="0" w:line="240" w:lineRule="auto"/>
    </w:pPr>
    <w:rPr>
      <w:rFonts w:ascii="Arial" w:eastAsiaTheme="minorEastAsia" w:hAnsi="Arial" w:cs="Arial"/>
      <w:color w:val="00000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c-rtg-body1">
    <w:name w:val="pc-rtg-body1"/>
    <w:basedOn w:val="DefaultParagraphFont"/>
    <w:rsid w:val="005B1739"/>
  </w:style>
  <w:style w:type="paragraph" w:styleId="NoSpacing">
    <w:name w:val="No Spacing"/>
    <w:uiPriority w:val="1"/>
    <w:qFormat/>
    <w:rsid w:val="00FB7B8E"/>
    <w:pPr>
      <w:spacing w:after="0" w:line="240" w:lineRule="auto"/>
    </w:pPr>
    <w:rPr>
      <w:rFonts w:eastAsiaTheme="minorEastAsia"/>
    </w:rPr>
  </w:style>
  <w:style w:type="paragraph" w:styleId="Header">
    <w:name w:val="header"/>
    <w:basedOn w:val="Normal"/>
    <w:link w:val="HeaderChar"/>
    <w:uiPriority w:val="99"/>
    <w:unhideWhenUsed/>
    <w:rsid w:val="00805CE9"/>
    <w:pPr>
      <w:tabs>
        <w:tab w:val="center" w:pos="4680"/>
        <w:tab w:val="right" w:pos="9360"/>
      </w:tabs>
    </w:pPr>
  </w:style>
  <w:style w:type="character" w:customStyle="1" w:styleId="HeaderChar">
    <w:name w:val="Header Char"/>
    <w:basedOn w:val="DefaultParagraphFont"/>
    <w:link w:val="Header"/>
    <w:uiPriority w:val="99"/>
    <w:rsid w:val="00805CE9"/>
    <w:rPr>
      <w:rFonts w:ascii="Arial" w:hAnsi="Arial" w:cs="Arial"/>
      <w:color w:val="000000"/>
    </w:rPr>
  </w:style>
  <w:style w:type="paragraph" w:styleId="Footer">
    <w:name w:val="footer"/>
    <w:basedOn w:val="Normal"/>
    <w:link w:val="FooterChar"/>
    <w:uiPriority w:val="99"/>
    <w:unhideWhenUsed/>
    <w:rsid w:val="00805CE9"/>
    <w:pPr>
      <w:tabs>
        <w:tab w:val="center" w:pos="4680"/>
        <w:tab w:val="right" w:pos="9360"/>
      </w:tabs>
    </w:pPr>
  </w:style>
  <w:style w:type="character" w:customStyle="1" w:styleId="FooterChar">
    <w:name w:val="Footer Char"/>
    <w:basedOn w:val="DefaultParagraphFont"/>
    <w:link w:val="Footer"/>
    <w:uiPriority w:val="99"/>
    <w:rsid w:val="00805CE9"/>
    <w:rPr>
      <w:rFonts w:ascii="Arial" w:hAnsi="Arial" w:cs="Arial"/>
      <w:color w:val="000000"/>
    </w:rPr>
  </w:style>
  <w:style w:type="paragraph" w:styleId="BalloonText">
    <w:name w:val="Balloon Text"/>
    <w:basedOn w:val="Normal"/>
    <w:link w:val="BalloonTextChar"/>
    <w:uiPriority w:val="99"/>
    <w:semiHidden/>
    <w:unhideWhenUsed/>
    <w:rsid w:val="00805CE9"/>
    <w:rPr>
      <w:rFonts w:ascii="Tahoma" w:hAnsi="Tahoma" w:cs="Tahoma"/>
      <w:sz w:val="16"/>
      <w:szCs w:val="16"/>
    </w:rPr>
  </w:style>
  <w:style w:type="character" w:customStyle="1" w:styleId="BalloonTextChar">
    <w:name w:val="Balloon Text Char"/>
    <w:basedOn w:val="DefaultParagraphFont"/>
    <w:link w:val="BalloonText"/>
    <w:uiPriority w:val="99"/>
    <w:semiHidden/>
    <w:rsid w:val="00805CE9"/>
    <w:rPr>
      <w:rFonts w:ascii="Tahoma" w:hAnsi="Tahoma" w:cs="Tahoma"/>
      <w:color w:val="000000"/>
      <w:sz w:val="16"/>
      <w:szCs w:val="16"/>
    </w:rPr>
  </w:style>
  <w:style w:type="character" w:styleId="Hyperlink">
    <w:name w:val="Hyperlink"/>
    <w:basedOn w:val="DefaultParagraphFont"/>
    <w:uiPriority w:val="99"/>
    <w:unhideWhenUsed/>
    <w:rsid w:val="00805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DanaManciag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Manciagli</dc:creator>
  <cp:lastModifiedBy>Dana Manciagli</cp:lastModifiedBy>
  <cp:revision>5</cp:revision>
  <dcterms:created xsi:type="dcterms:W3CDTF">2013-02-18T19:11:00Z</dcterms:created>
  <dcterms:modified xsi:type="dcterms:W3CDTF">2013-02-28T06:13:00Z</dcterms:modified>
</cp:coreProperties>
</file>